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26388" w:rsidR="00444625" w:rsidRDefault="00444625" w14:paraId="373B9399" w14:textId="77777777" w14:noSpellErr="1">
      <w:pPr>
        <w:pStyle w:val="Heading1"/>
        <w:rPr>
          <w:szCs w:val="24"/>
        </w:rPr>
      </w:pPr>
      <w:r w:rsidR="738EEEAF">
        <w:rPr/>
        <w:t xml:space="preserve">COEN </w:t>
      </w:r>
      <w:r w:rsidR="738EEEAF">
        <w:rPr/>
        <w:t>4860</w:t>
      </w:r>
      <w:r w:rsidR="738EEEAF">
        <w:rPr/>
        <w:t>: Introduction to Neural Networks and Fuzzy Systems</w:t>
      </w:r>
    </w:p>
    <w:p w:rsidRPr="00B26388" w:rsidR="00B26388" w:rsidP="00B26388" w:rsidRDefault="00B26388" w14:paraId="039A17B9" w14:textId="77777777">
      <w:pPr>
        <w:rPr>
          <w:sz w:val="24"/>
          <w:szCs w:val="24"/>
        </w:rPr>
      </w:pPr>
    </w:p>
    <w:p w:rsidRPr="00B26388" w:rsidR="00B26388" w:rsidP="738EEEAF" w:rsidRDefault="00B26388" w14:paraId="498CBE17" w14:textId="77777777" w14:noSpellErr="1">
      <w:pPr>
        <w:tabs>
          <w:tab w:val="left" w:pos="-1440"/>
        </w:tabs>
        <w:ind w:left="2160" w:hanging="2160"/>
        <w:rPr>
          <w:sz w:val="24"/>
          <w:szCs w:val="24"/>
        </w:rPr>
      </w:pPr>
      <w:r w:rsidRPr="738EEEAF">
        <w:rPr>
          <w:b w:val="1"/>
          <w:bCs w:val="1"/>
          <w:sz w:val="24"/>
          <w:szCs w:val="24"/>
        </w:rPr>
        <w:t>Class Schedule:</w:t>
      </w:r>
      <w:r w:rsidRPr="00B26388">
        <w:rPr>
          <w:sz w:val="24"/>
          <w:szCs w:val="24"/>
        </w:rPr>
        <w:tab/>
      </w:r>
      <w:r w:rsidRPr="00B26388">
        <w:rPr>
          <w:sz w:val="24"/>
          <w:szCs w:val="24"/>
        </w:rPr>
        <w:t>3 Credit course meeting the equivalent of two 75-minute class periods per week.</w:t>
      </w:r>
    </w:p>
    <w:p w:rsidRPr="00B26388" w:rsidR="00B26388" w:rsidP="00B26388" w:rsidRDefault="00B26388" w14:paraId="376566CD" w14:textId="77777777">
      <w:pPr>
        <w:tabs>
          <w:tab w:val="left" w:pos="-1440"/>
        </w:tabs>
        <w:ind w:left="2160" w:hanging="2160"/>
        <w:rPr>
          <w:sz w:val="24"/>
          <w:szCs w:val="24"/>
        </w:rPr>
      </w:pPr>
    </w:p>
    <w:p w:rsidRPr="00E111C4" w:rsidR="00B26388" w:rsidP="738EEEAF" w:rsidRDefault="00B26388" w14:paraId="48259645" w14:textId="77777777">
      <w:pPr>
        <w:rPr>
          <w:sz w:val="24"/>
          <w:szCs w:val="24"/>
        </w:rPr>
      </w:pPr>
      <w:r w:rsidRPr="738EEEAF" w:rsidR="738EEEAF">
        <w:rPr>
          <w:b w:val="1"/>
          <w:bCs w:val="1"/>
          <w:sz w:val="24"/>
          <w:szCs w:val="24"/>
        </w:rPr>
        <w:t>Course Coordinator</w:t>
      </w:r>
      <w:r w:rsidRPr="738EEEAF" w:rsidR="738EEEAF">
        <w:rPr>
          <w:sz w:val="24"/>
          <w:szCs w:val="24"/>
        </w:rPr>
        <w:t xml:space="preserve">: </w:t>
      </w:r>
      <w:r w:rsidRPr="738EEEAF" w:rsidR="738EEEAF">
        <w:rPr>
          <w:sz w:val="24"/>
          <w:szCs w:val="24"/>
        </w:rPr>
        <w:t xml:space="preserve">Dr. Richard J. </w:t>
      </w:r>
      <w:proofErr w:type="spellStart"/>
      <w:r w:rsidRPr="738EEEAF" w:rsidR="738EEEAF">
        <w:rPr>
          <w:sz w:val="24"/>
          <w:szCs w:val="24"/>
        </w:rPr>
        <w:t>Povinelli</w:t>
      </w:r>
      <w:proofErr w:type="spellEnd"/>
    </w:p>
    <w:p w:rsidRPr="00B26388" w:rsidR="00B26388" w:rsidP="00B26388" w:rsidRDefault="00B26388" w14:paraId="6502C010" w14:textId="77777777">
      <w:pPr>
        <w:rPr>
          <w:sz w:val="24"/>
          <w:szCs w:val="24"/>
        </w:rPr>
      </w:pPr>
    </w:p>
    <w:p w:rsidRPr="00B26388" w:rsidR="00B26388" w:rsidP="738EEEAF" w:rsidRDefault="00B26388" w14:paraId="358F0E57" w14:textId="77777777" w14:noSpellErr="1">
      <w:pPr>
        <w:rPr>
          <w:b w:val="1"/>
          <w:bCs w:val="1"/>
          <w:sz w:val="24"/>
          <w:szCs w:val="24"/>
        </w:rPr>
      </w:pPr>
      <w:r w:rsidRPr="738EEEAF" w:rsidR="738EEEAF">
        <w:rPr>
          <w:b w:val="1"/>
          <w:bCs w:val="1"/>
          <w:sz w:val="24"/>
          <w:szCs w:val="24"/>
        </w:rPr>
        <w:t>Course Materials:</w:t>
      </w:r>
    </w:p>
    <w:p w:rsidRPr="00B26388" w:rsidR="00B26388" w:rsidP="738EEEAF" w:rsidRDefault="00B26388" w14:paraId="4C25E1FE" w14:textId="77777777">
      <w:pPr>
        <w:pStyle w:val="Heading2"/>
        <w:tabs>
          <w:tab w:val="clear" w:pos="1440"/>
        </w:tabs>
        <w:ind w:left="0" w:firstLine="0"/>
        <w:rPr>
          <w:rFonts w:eastAsia="Batang"/>
          <w:u w:val="none"/>
        </w:rPr>
      </w:pPr>
      <w:r w:rsidRPr="738EEEAF" w:rsidR="738EEEAF">
        <w:rPr>
          <w:b w:val="1"/>
          <w:bCs w:val="1"/>
          <w:u w:val="none"/>
        </w:rPr>
        <w:t xml:space="preserve">Required: </w:t>
      </w:r>
      <w:r w:rsidRPr="738EEEAF" w:rsidR="738EEEAF">
        <w:rPr>
          <w:rFonts w:eastAsia="Batang"/>
          <w:u w:val="none"/>
        </w:rPr>
        <w:t xml:space="preserve">"Neural Network Design" by Martin Hagan, Howard Demuth, and Mark </w:t>
      </w:r>
      <w:proofErr w:type="spellStart"/>
      <w:r w:rsidRPr="738EEEAF" w:rsidR="738EEEAF">
        <w:rPr>
          <w:rFonts w:eastAsia="Batang"/>
          <w:u w:val="none"/>
        </w:rPr>
        <w:t>Heale</w:t>
      </w:r>
      <w:proofErr w:type="spellEnd"/>
      <w:r w:rsidRPr="738EEEAF" w:rsidR="738EEEAF">
        <w:rPr>
          <w:rFonts w:eastAsia="Batang"/>
          <w:u w:val="none"/>
        </w:rPr>
        <w:t>, PWS Publishing, 1996.</w:t>
      </w:r>
    </w:p>
    <w:p w:rsidRPr="00B26388" w:rsidR="00444625" w:rsidP="00B26388" w:rsidRDefault="00444625" w14:paraId="645BA490" w14:textId="77777777">
      <w:pPr>
        <w:rPr>
          <w:sz w:val="24"/>
          <w:szCs w:val="24"/>
        </w:rPr>
      </w:pPr>
    </w:p>
    <w:p w:rsidRPr="00B26388" w:rsidR="00444625" w:rsidP="738EEEAF" w:rsidRDefault="00444625" w14:paraId="2AC5199B" w14:textId="77777777" w14:noSpellErr="1">
      <w:pPr>
        <w:rPr>
          <w:b w:val="1"/>
          <w:bCs w:val="1"/>
          <w:sz w:val="24"/>
          <w:szCs w:val="24"/>
        </w:rPr>
      </w:pPr>
      <w:r w:rsidRPr="738EEEAF" w:rsidR="738EEEAF">
        <w:rPr>
          <w:b w:val="1"/>
          <w:bCs w:val="1"/>
          <w:sz w:val="24"/>
          <w:szCs w:val="24"/>
        </w:rPr>
        <w:t>Course Description:</w:t>
      </w:r>
    </w:p>
    <w:p w:rsidRPr="00B26388" w:rsidR="00444625" w:rsidP="738EEEAF" w:rsidRDefault="00B26388" w14:paraId="66741B5C" w14:textId="77777777" w14:noSpellErr="1">
      <w:pPr>
        <w:widowControl/>
        <w:rPr>
          <w:sz w:val="24"/>
          <w:szCs w:val="24"/>
          <w:lang w:eastAsia="zh-CN"/>
        </w:rPr>
      </w:pPr>
      <w:r w:rsidRPr="738EEEAF" w:rsidR="738EEEAF">
        <w:rPr>
          <w:sz w:val="24"/>
          <w:szCs w:val="24"/>
          <w:lang w:eastAsia="zh-CN"/>
        </w:rPr>
        <w:t>Concepts of artifici</w:t>
      </w:r>
      <w:r w:rsidRPr="738EEEAF" w:rsidR="738EEEAF">
        <w:rPr>
          <w:sz w:val="24"/>
          <w:szCs w:val="24"/>
          <w:lang w:eastAsia="zh-CN"/>
        </w:rPr>
        <w:t xml:space="preserve">al neural network architectures </w:t>
      </w:r>
      <w:r w:rsidRPr="738EEEAF" w:rsidR="738EEEAF">
        <w:rPr>
          <w:sz w:val="24"/>
          <w:szCs w:val="24"/>
          <w:lang w:eastAsia="zh-CN"/>
        </w:rPr>
        <w:t>and trai</w:t>
      </w:r>
      <w:r w:rsidRPr="738EEEAF" w:rsidR="738EEEAF">
        <w:rPr>
          <w:sz w:val="24"/>
          <w:szCs w:val="24"/>
          <w:lang w:eastAsia="zh-CN"/>
        </w:rPr>
        <w:t xml:space="preserve">ning algorithms, supervised and </w:t>
      </w:r>
      <w:r w:rsidRPr="738EEEAF" w:rsidR="738EEEAF">
        <w:rPr>
          <w:sz w:val="24"/>
          <w:szCs w:val="24"/>
          <w:lang w:eastAsia="zh-CN"/>
        </w:rPr>
        <w:t>unsupervised learnin</w:t>
      </w:r>
      <w:r w:rsidRPr="738EEEAF" w:rsidR="738EEEAF">
        <w:rPr>
          <w:sz w:val="24"/>
          <w:szCs w:val="24"/>
          <w:lang w:eastAsia="zh-CN"/>
        </w:rPr>
        <w:t xml:space="preserve">g, linear and non-linear neural </w:t>
      </w:r>
      <w:r w:rsidRPr="738EEEAF" w:rsidR="738EEEAF">
        <w:rPr>
          <w:sz w:val="24"/>
          <w:szCs w:val="24"/>
          <w:lang w:eastAsia="zh-CN"/>
        </w:rPr>
        <w:t>networks, feedbac</w:t>
      </w:r>
      <w:r w:rsidRPr="738EEEAF" w:rsidR="738EEEAF">
        <w:rPr>
          <w:sz w:val="24"/>
          <w:szCs w:val="24"/>
          <w:lang w:eastAsia="zh-CN"/>
        </w:rPr>
        <w:t xml:space="preserve">k neural networks, applications </w:t>
      </w:r>
      <w:r w:rsidRPr="738EEEAF" w:rsidR="738EEEAF">
        <w:rPr>
          <w:sz w:val="24"/>
          <w:szCs w:val="24"/>
          <w:lang w:eastAsia="zh-CN"/>
        </w:rPr>
        <w:t xml:space="preserve">in scientific and </w:t>
      </w:r>
      <w:r w:rsidRPr="738EEEAF" w:rsidR="738EEEAF">
        <w:rPr>
          <w:sz w:val="24"/>
          <w:szCs w:val="24"/>
          <w:lang w:eastAsia="zh-CN"/>
        </w:rPr>
        <w:t xml:space="preserve">engineering areas, fundamentals </w:t>
      </w:r>
      <w:r w:rsidRPr="738EEEAF" w:rsidR="738EEEAF">
        <w:rPr>
          <w:sz w:val="24"/>
          <w:szCs w:val="24"/>
          <w:lang w:eastAsia="zh-CN"/>
        </w:rPr>
        <w:t>of fuzzy sets a</w:t>
      </w:r>
      <w:r w:rsidRPr="738EEEAF" w:rsidR="738EEEAF">
        <w:rPr>
          <w:sz w:val="24"/>
          <w:szCs w:val="24"/>
          <w:lang w:eastAsia="zh-CN"/>
        </w:rPr>
        <w:t xml:space="preserve">nd fuzzy logic, fuzzy rules and </w:t>
      </w:r>
      <w:r w:rsidRPr="738EEEAF" w:rsidR="738EEEAF">
        <w:rPr>
          <w:sz w:val="24"/>
          <w:szCs w:val="24"/>
          <w:lang w:eastAsia="zh-CN"/>
        </w:rPr>
        <w:t>inference system</w:t>
      </w:r>
      <w:r w:rsidRPr="738EEEAF" w:rsidR="738EEEAF">
        <w:rPr>
          <w:sz w:val="24"/>
          <w:szCs w:val="24"/>
          <w:lang w:eastAsia="zh-CN"/>
        </w:rPr>
        <w:t xml:space="preserve">s, fuzzy pattern classification </w:t>
      </w:r>
      <w:r w:rsidRPr="738EEEAF" w:rsidR="738EEEAF">
        <w:rPr>
          <w:sz w:val="24"/>
          <w:szCs w:val="24"/>
          <w:lang w:eastAsia="zh-CN"/>
        </w:rPr>
        <w:t>and clustering analysis and fuzzy control systems.</w:t>
      </w:r>
    </w:p>
    <w:p w:rsidRPr="00B26388" w:rsidR="00B26388" w:rsidP="00B26388" w:rsidRDefault="00B26388" w14:paraId="0F4A8047" w14:textId="77777777">
      <w:pPr>
        <w:rPr>
          <w:sz w:val="24"/>
          <w:szCs w:val="24"/>
        </w:rPr>
      </w:pPr>
    </w:p>
    <w:p w:rsidRPr="00B26388" w:rsidR="00444625" w:rsidP="738EEEAF" w:rsidRDefault="00444625" w14:paraId="3827CDD4" w14:textId="77777777" w14:noSpellErr="1">
      <w:pPr>
        <w:tabs>
          <w:tab w:val="left" w:pos="-1440"/>
        </w:tabs>
        <w:ind w:left="2160" w:hanging="2160"/>
        <w:rPr>
          <w:sz w:val="24"/>
          <w:szCs w:val="24"/>
        </w:rPr>
      </w:pPr>
      <w:r w:rsidRPr="738EEEAF" w:rsidR="738EEEAF">
        <w:rPr>
          <w:b w:val="1"/>
          <w:bCs w:val="1"/>
          <w:sz w:val="24"/>
          <w:szCs w:val="24"/>
        </w:rPr>
        <w:t>Prerequisites</w:t>
      </w:r>
      <w:r w:rsidRPr="738EEEAF" w:rsidR="738EEEAF">
        <w:rPr>
          <w:sz w:val="24"/>
          <w:szCs w:val="24"/>
        </w:rPr>
        <w:t xml:space="preserve">: COSC </w:t>
      </w:r>
      <w:r w:rsidRPr="738EEEAF" w:rsidR="738EEEAF">
        <w:rPr>
          <w:sz w:val="24"/>
          <w:szCs w:val="24"/>
        </w:rPr>
        <w:t>20</w:t>
      </w:r>
      <w:r w:rsidRPr="738EEEAF" w:rsidR="738EEEAF">
        <w:rPr>
          <w:sz w:val="24"/>
          <w:szCs w:val="24"/>
        </w:rPr>
        <w:t>1</w:t>
      </w:r>
      <w:r w:rsidRPr="738EEEAF" w:rsidR="738EEEAF">
        <w:rPr>
          <w:sz w:val="24"/>
          <w:szCs w:val="24"/>
        </w:rPr>
        <w:t>0</w:t>
      </w:r>
      <w:r w:rsidRPr="738EEEAF" w:rsidR="738EEEAF">
        <w:rPr>
          <w:sz w:val="24"/>
          <w:szCs w:val="24"/>
        </w:rPr>
        <w:t xml:space="preserve"> </w:t>
      </w:r>
      <w:r w:rsidRPr="738EEEAF" w:rsidR="738EEEAF">
        <w:rPr>
          <w:sz w:val="24"/>
          <w:szCs w:val="24"/>
        </w:rPr>
        <w:t>and</w:t>
      </w:r>
      <w:r w:rsidRPr="738EEEAF" w:rsidR="738EEEAF">
        <w:rPr>
          <w:sz w:val="24"/>
          <w:szCs w:val="24"/>
        </w:rPr>
        <w:t xml:space="preserve"> MATH</w:t>
      </w:r>
      <w:r w:rsidRPr="738EEEAF" w:rsidR="738EEEAF">
        <w:rPr>
          <w:sz w:val="24"/>
          <w:szCs w:val="24"/>
        </w:rPr>
        <w:t xml:space="preserve"> </w:t>
      </w:r>
      <w:r w:rsidRPr="738EEEAF" w:rsidR="738EEEAF">
        <w:rPr>
          <w:sz w:val="24"/>
          <w:szCs w:val="24"/>
        </w:rPr>
        <w:t>1451</w:t>
      </w:r>
      <w:r w:rsidRPr="738EEEAF" w:rsidR="738EEEAF">
        <w:rPr>
          <w:sz w:val="24"/>
          <w:szCs w:val="24"/>
        </w:rPr>
        <w:t xml:space="preserve"> </w:t>
      </w:r>
    </w:p>
    <w:p w:rsidRPr="00B26388" w:rsidR="00444625" w:rsidRDefault="00444625" w14:paraId="6A101408" w14:textId="77777777">
      <w:pPr>
        <w:rPr>
          <w:sz w:val="24"/>
          <w:szCs w:val="24"/>
        </w:rPr>
      </w:pPr>
    </w:p>
    <w:p w:rsidR="106BD6C9" w:rsidP="106BD6C9" w:rsidRDefault="106BD6C9" w14:noSpellErr="1" w14:paraId="22755E36" w14:textId="4F5C77A8">
      <w:pPr>
        <w:pStyle w:val="Normal"/>
        <w:rPr>
          <w:rFonts w:ascii="Times New Roman" w:hAnsi="Times New Roman" w:eastAsia="Times New Roman" w:cs="Times New Roman"/>
          <w:noProof w:val="0"/>
          <w:sz w:val="24"/>
          <w:szCs w:val="24"/>
          <w:lang w:val="en-US"/>
        </w:rPr>
      </w:pPr>
      <w:r w:rsidRPr="106BD6C9" w:rsidR="106BD6C9">
        <w:rPr>
          <w:rFonts w:ascii="Times New Roman" w:hAnsi="Times New Roman" w:eastAsia="Times New Roman" w:cs="Times New Roman"/>
          <w:b w:val="1"/>
          <w:bCs w:val="1"/>
          <w:noProof w:val="0"/>
          <w:sz w:val="24"/>
          <w:szCs w:val="24"/>
          <w:lang w:val="en-US"/>
        </w:rPr>
        <w:t xml:space="preserve">Selected Elective </w:t>
      </w:r>
      <w:r w:rsidRPr="106BD6C9" w:rsidR="106BD6C9">
        <w:rPr>
          <w:rFonts w:ascii="Times New Roman" w:hAnsi="Times New Roman" w:eastAsia="Times New Roman" w:cs="Times New Roman"/>
          <w:b w:val="0"/>
          <w:bCs w:val="0"/>
          <w:noProof w:val="0"/>
          <w:sz w:val="24"/>
          <w:szCs w:val="24"/>
          <w:lang w:val="en-US"/>
        </w:rPr>
        <w:t xml:space="preserve">in </w:t>
      </w:r>
      <w:r w:rsidRPr="106BD6C9" w:rsidR="106BD6C9">
        <w:rPr>
          <w:rFonts w:ascii="Times New Roman" w:hAnsi="Times New Roman" w:eastAsia="Times New Roman" w:cs="Times New Roman"/>
          <w:b w:val="0"/>
          <w:bCs w:val="0"/>
          <w:noProof w:val="0"/>
          <w:sz w:val="24"/>
          <w:szCs w:val="24"/>
          <w:lang w:val="en-US"/>
        </w:rPr>
        <w:t>ELEN</w:t>
      </w:r>
      <w:r w:rsidRPr="106BD6C9" w:rsidR="106BD6C9">
        <w:rPr>
          <w:rFonts w:ascii="Times New Roman" w:hAnsi="Times New Roman" w:eastAsia="Times New Roman" w:cs="Times New Roman"/>
          <w:b w:val="0"/>
          <w:bCs w:val="0"/>
          <w:noProof w:val="0"/>
          <w:sz w:val="24"/>
          <w:szCs w:val="24"/>
          <w:lang w:val="en-US"/>
        </w:rPr>
        <w:t xml:space="preserve"> </w:t>
      </w:r>
      <w:r w:rsidRPr="106BD6C9" w:rsidR="106BD6C9">
        <w:rPr>
          <w:rFonts w:ascii="Times New Roman" w:hAnsi="Times New Roman" w:eastAsia="Times New Roman" w:cs="Times New Roman"/>
          <w:b w:val="0"/>
          <w:bCs w:val="0"/>
          <w:noProof w:val="0"/>
          <w:sz w:val="24"/>
          <w:szCs w:val="24"/>
          <w:lang w:val="en-US"/>
        </w:rPr>
        <w:t>Computer Hardware &amp;</w:t>
      </w:r>
      <w:r w:rsidRPr="106BD6C9" w:rsidR="106BD6C9">
        <w:rPr>
          <w:rFonts w:ascii="Times New Roman" w:hAnsi="Times New Roman" w:eastAsia="Times New Roman" w:cs="Times New Roman"/>
          <w:b w:val="0"/>
          <w:bCs w:val="0"/>
          <w:noProof w:val="0"/>
          <w:sz w:val="24"/>
          <w:szCs w:val="24"/>
          <w:lang w:val="en-US"/>
        </w:rPr>
        <w:t xml:space="preserve"> </w:t>
      </w:r>
      <w:r w:rsidRPr="106BD6C9" w:rsidR="106BD6C9">
        <w:rPr>
          <w:rFonts w:ascii="Times New Roman" w:hAnsi="Times New Roman" w:eastAsia="Times New Roman" w:cs="Times New Roman"/>
          <w:b w:val="0"/>
          <w:bCs w:val="0"/>
          <w:noProof w:val="0"/>
          <w:sz w:val="24"/>
          <w:szCs w:val="24"/>
          <w:lang w:val="en-US"/>
        </w:rPr>
        <w:t xml:space="preserve">Software </w:t>
      </w:r>
      <w:r w:rsidRPr="106BD6C9" w:rsidR="106BD6C9">
        <w:rPr>
          <w:rFonts w:ascii="Times New Roman" w:hAnsi="Times New Roman" w:eastAsia="Times New Roman" w:cs="Times New Roman"/>
          <w:b w:val="0"/>
          <w:bCs w:val="0"/>
          <w:noProof w:val="0"/>
          <w:sz w:val="24"/>
          <w:szCs w:val="24"/>
          <w:lang w:val="en-US"/>
        </w:rPr>
        <w:t>area</w:t>
      </w:r>
      <w:r w:rsidRPr="106BD6C9" w:rsidR="106BD6C9">
        <w:rPr>
          <w:rFonts w:ascii="Times New Roman" w:hAnsi="Times New Roman" w:eastAsia="Times New Roman" w:cs="Times New Roman"/>
          <w:b w:val="0"/>
          <w:bCs w:val="0"/>
          <w:noProof w:val="0"/>
          <w:sz w:val="24"/>
          <w:szCs w:val="24"/>
          <w:lang w:val="en-US"/>
        </w:rPr>
        <w:t xml:space="preserve">, </w:t>
      </w:r>
      <w:r w:rsidRPr="106BD6C9" w:rsidR="106BD6C9">
        <w:rPr>
          <w:rFonts w:ascii="Times New Roman" w:hAnsi="Times New Roman" w:eastAsia="Times New Roman" w:cs="Times New Roman"/>
          <w:b w:val="0"/>
          <w:bCs w:val="0"/>
          <w:i w:val="0"/>
          <w:iCs w:val="0"/>
          <w:noProof w:val="0"/>
          <w:sz w:val="24"/>
          <w:szCs w:val="24"/>
          <w:lang w:val="en-US"/>
        </w:rPr>
        <w:t>COEN Intelligent Systems</w:t>
      </w:r>
      <w:r w:rsidRPr="106BD6C9" w:rsidR="106BD6C9">
        <w:rPr>
          <w:rFonts w:ascii="Times New Roman" w:hAnsi="Times New Roman" w:eastAsia="Times New Roman" w:cs="Times New Roman"/>
          <w:b w:val="0"/>
          <w:bCs w:val="0"/>
          <w:i w:val="0"/>
          <w:iCs w:val="0"/>
          <w:noProof w:val="0"/>
          <w:sz w:val="24"/>
          <w:szCs w:val="24"/>
          <w:lang w:val="en-US"/>
        </w:rPr>
        <w:t xml:space="preserve"> </w:t>
      </w:r>
      <w:r w:rsidRPr="106BD6C9" w:rsidR="106BD6C9">
        <w:rPr>
          <w:rFonts w:ascii="Times New Roman" w:hAnsi="Times New Roman" w:eastAsia="Times New Roman" w:cs="Times New Roman"/>
          <w:b w:val="0"/>
          <w:bCs w:val="0"/>
          <w:i w:val="0"/>
          <w:iCs w:val="0"/>
          <w:noProof w:val="0"/>
          <w:sz w:val="24"/>
          <w:szCs w:val="24"/>
          <w:lang w:val="en-US"/>
        </w:rPr>
        <w:t>area (</w:t>
      </w:r>
      <w:r w:rsidRPr="106BD6C9" w:rsidR="106BD6C9">
        <w:rPr>
          <w:rFonts w:ascii="Times New Roman" w:hAnsi="Times New Roman" w:eastAsia="Times New Roman" w:cs="Times New Roman"/>
          <w:b w:val="0"/>
          <w:bCs w:val="0"/>
          <w:i w:val="0"/>
          <w:iCs w:val="0"/>
          <w:noProof w:val="0"/>
          <w:sz w:val="24"/>
          <w:szCs w:val="24"/>
          <w:lang w:val="en-US"/>
        </w:rPr>
        <w:t xml:space="preserve">breadth and depth) </w:t>
      </w:r>
    </w:p>
    <w:p w:rsidRPr="00B26388" w:rsidR="00B26388" w:rsidRDefault="00B26388" w14:paraId="1971DE67" w14:textId="77777777">
      <w:pPr>
        <w:tabs>
          <w:tab w:val="left" w:pos="-1440"/>
        </w:tabs>
        <w:ind w:left="1440" w:hanging="1440"/>
        <w:rPr>
          <w:b/>
          <w:sz w:val="24"/>
          <w:szCs w:val="24"/>
        </w:rPr>
      </w:pPr>
    </w:p>
    <w:p w:rsidRPr="00B26388" w:rsidR="00B26388" w:rsidP="738EEEAF" w:rsidRDefault="00B26388" w14:paraId="406DD089" w14:textId="77777777" w14:noSpellErr="1">
      <w:pPr>
        <w:tabs>
          <w:tab w:val="left" w:pos="-1440"/>
        </w:tabs>
        <w:ind w:left="7200" w:hanging="7200"/>
        <w:rPr>
          <w:sz w:val="24"/>
          <w:szCs w:val="24"/>
        </w:rPr>
      </w:pPr>
      <w:r w:rsidRPr="738EEEAF">
        <w:rPr>
          <w:b w:val="1"/>
          <w:bCs w:val="1"/>
          <w:sz w:val="24"/>
          <w:szCs w:val="24"/>
        </w:rPr>
        <w:t>Contribution to Professional Component</w:t>
      </w:r>
      <w:r w:rsidRPr="00B26388">
        <w:rPr>
          <w:sz w:val="24"/>
          <w:szCs w:val="24"/>
        </w:rPr>
        <w:t>:</w:t>
      </w:r>
      <w:r w:rsidRPr="00B26388">
        <w:rPr>
          <w:sz w:val="24"/>
          <w:szCs w:val="24"/>
        </w:rPr>
        <w:tab/>
      </w:r>
    </w:p>
    <w:p w:rsidRPr="00B26388" w:rsidR="00B26388" w:rsidP="738EEEAF" w:rsidRDefault="00B26388" w14:paraId="4FE5FDAC" w14:textId="77777777" w14:noSpellErr="1">
      <w:pPr>
        <w:tabs>
          <w:tab w:val="left" w:pos="-1440"/>
        </w:tabs>
        <w:ind w:left="7200" w:hanging="7200"/>
        <w:rPr>
          <w:sz w:val="24"/>
          <w:szCs w:val="24"/>
        </w:rPr>
      </w:pPr>
      <w:r w:rsidRPr="738EEEAF" w:rsidR="738EEEAF">
        <w:rPr>
          <w:sz w:val="24"/>
          <w:szCs w:val="24"/>
        </w:rPr>
        <w:t>Engineering Science</w:t>
      </w:r>
      <w:r w:rsidRPr="738EEEAF" w:rsidR="738EEEAF">
        <w:rPr>
          <w:sz w:val="24"/>
          <w:szCs w:val="24"/>
        </w:rPr>
        <w:t xml:space="preserve"> </w:t>
      </w:r>
      <w:r w:rsidRPr="738EEEAF" w:rsidR="738EEEAF">
        <w:rPr>
          <w:sz w:val="24"/>
          <w:szCs w:val="24"/>
        </w:rPr>
        <w:t>50 %</w:t>
      </w:r>
    </w:p>
    <w:p w:rsidRPr="00B26388" w:rsidR="00B26388" w:rsidP="738EEEAF" w:rsidRDefault="00B26388" w14:paraId="45418A86" w14:textId="77777777" w14:noSpellErr="1">
      <w:pPr>
        <w:tabs>
          <w:tab w:val="left" w:pos="-1440"/>
        </w:tabs>
        <w:rPr>
          <w:sz w:val="24"/>
          <w:szCs w:val="24"/>
        </w:rPr>
      </w:pPr>
      <w:r w:rsidRPr="738EEEAF" w:rsidR="738EEEAF">
        <w:rPr>
          <w:sz w:val="24"/>
          <w:szCs w:val="24"/>
        </w:rPr>
        <w:t xml:space="preserve">Engineering Design </w:t>
      </w:r>
      <w:r w:rsidRPr="738EEEAF" w:rsidR="738EEEAF">
        <w:rPr>
          <w:sz w:val="24"/>
          <w:szCs w:val="24"/>
        </w:rPr>
        <w:t>50 %</w:t>
      </w:r>
    </w:p>
    <w:p w:rsidRPr="00B26388" w:rsidR="00B26388" w:rsidRDefault="00B26388" w14:paraId="7E6C04C0" w14:textId="77777777">
      <w:pPr>
        <w:tabs>
          <w:tab w:val="left" w:pos="-1440"/>
        </w:tabs>
        <w:ind w:left="1440" w:hanging="1440"/>
        <w:rPr>
          <w:sz w:val="24"/>
          <w:szCs w:val="24"/>
        </w:rPr>
      </w:pPr>
    </w:p>
    <w:p w:rsidRPr="00B26388" w:rsidR="00444625" w:rsidP="738EEEAF" w:rsidRDefault="00444625" w14:paraId="10FF444C" w14:textId="77777777" w14:noSpellErr="1">
      <w:pPr>
        <w:tabs>
          <w:tab w:val="left" w:pos="-1440"/>
        </w:tabs>
        <w:ind w:left="1440" w:hanging="1440"/>
        <w:rPr>
          <w:b w:val="1"/>
          <w:bCs w:val="1"/>
          <w:sz w:val="24"/>
          <w:szCs w:val="24"/>
        </w:rPr>
      </w:pPr>
      <w:r w:rsidRPr="738EEEAF" w:rsidR="738EEEAF">
        <w:rPr>
          <w:b w:val="1"/>
          <w:bCs w:val="1"/>
          <w:sz w:val="24"/>
          <w:szCs w:val="24"/>
        </w:rPr>
        <w:t>Course Goals:</w:t>
      </w:r>
    </w:p>
    <w:p w:rsidRPr="00B26388" w:rsidR="00444625" w:rsidRDefault="00444625" w14:paraId="2BEBC58B" w14:textId="77777777" w14:noSpellErr="1">
      <w:pPr>
        <w:pStyle w:val="BodyText"/>
        <w:rPr>
          <w:szCs w:val="24"/>
        </w:rPr>
      </w:pPr>
      <w:r w:rsidR="738EEEAF">
        <w:rPr/>
        <w:t>This course will provide students with the principle of artificial neural networks and fuzzy logic systems, with the emphasis of engineering applications. Students will also learn how to apply them to solve real-world problems.</w:t>
      </w:r>
    </w:p>
    <w:p w:rsidRPr="00B26388" w:rsidR="00444625" w:rsidRDefault="00444625" w14:paraId="0F06263D" w14:textId="77777777">
      <w:pPr>
        <w:rPr>
          <w:sz w:val="24"/>
          <w:szCs w:val="24"/>
        </w:rPr>
      </w:pPr>
    </w:p>
    <w:p w:rsidRPr="00B26388" w:rsidR="00444625" w:rsidP="738EEEAF" w:rsidRDefault="00444625" w14:paraId="79F5A33C" w14:textId="77777777" w14:noSpellErr="1">
      <w:pPr>
        <w:rPr>
          <w:sz w:val="24"/>
          <w:szCs w:val="24"/>
        </w:rPr>
      </w:pPr>
      <w:r w:rsidRPr="738EEEAF" w:rsidR="738EEEAF">
        <w:rPr>
          <w:b w:val="1"/>
          <w:bCs w:val="1"/>
          <w:sz w:val="24"/>
          <w:szCs w:val="24"/>
        </w:rPr>
        <w:t>Course Objectives:</w:t>
      </w:r>
    </w:p>
    <w:p w:rsidRPr="00B26388" w:rsidR="00444625" w:rsidP="738EEEAF" w:rsidRDefault="00444625" w14:paraId="5F843406" w14:textId="77777777" w14:noSpellErr="1">
      <w:pPr>
        <w:rPr>
          <w:sz w:val="24"/>
          <w:szCs w:val="24"/>
        </w:rPr>
      </w:pPr>
      <w:r w:rsidRPr="738EEEAF" w:rsidR="738EEEAF">
        <w:rPr>
          <w:i w:val="1"/>
          <w:iCs w:val="1"/>
          <w:sz w:val="24"/>
          <w:szCs w:val="24"/>
        </w:rPr>
        <w:t xml:space="preserve">By the end of this course, students should be able to </w:t>
      </w:r>
    </w:p>
    <w:p w:rsidRPr="00B26388" w:rsidR="001016BC" w:rsidP="738EEEAF" w:rsidRDefault="001016BC" w14:paraId="6DCCB480" w14:textId="77777777" w14:noSpellErr="1">
      <w:pPr>
        <w:numPr>
          <w:ilvl w:val="0"/>
          <w:numId w:val="15"/>
        </w:numPr>
        <w:tabs>
          <w:tab w:val="left" w:pos="4320"/>
        </w:tabs>
        <w:rPr>
          <w:sz w:val="24"/>
          <w:szCs w:val="24"/>
        </w:rPr>
      </w:pPr>
      <w:r w:rsidRPr="738EEEAF" w:rsidR="738EEEAF">
        <w:rPr>
          <w:sz w:val="24"/>
          <w:szCs w:val="24"/>
        </w:rPr>
        <w:t>identify problems in various scientific and engineering areas that are suitable for neural network and fuzzy logic solutions.</w:t>
      </w:r>
    </w:p>
    <w:p w:rsidRPr="00B26388" w:rsidR="001016BC" w:rsidP="738EEEAF" w:rsidRDefault="001016BC" w14:paraId="61358909" w14:textId="77777777" w14:noSpellErr="1">
      <w:pPr>
        <w:numPr>
          <w:ilvl w:val="0"/>
          <w:numId w:val="15"/>
        </w:numPr>
        <w:tabs>
          <w:tab w:val="left" w:pos="4320"/>
        </w:tabs>
        <w:rPr>
          <w:sz w:val="24"/>
          <w:szCs w:val="24"/>
        </w:rPr>
      </w:pPr>
      <w:r w:rsidRPr="738EEEAF" w:rsidR="738EEEAF">
        <w:rPr>
          <w:sz w:val="24"/>
          <w:szCs w:val="24"/>
        </w:rPr>
        <w:t>effectively perform acquisition and preprocessing of data from the operational environments.</w:t>
      </w:r>
    </w:p>
    <w:p w:rsidRPr="00B26388" w:rsidR="001016BC" w:rsidP="738EEEAF" w:rsidRDefault="001016BC" w14:paraId="5DD705E5" w14:textId="77777777" w14:noSpellErr="1">
      <w:pPr>
        <w:numPr>
          <w:ilvl w:val="0"/>
          <w:numId w:val="15"/>
        </w:numPr>
        <w:tabs>
          <w:tab w:val="left" w:pos="4320"/>
        </w:tabs>
        <w:rPr>
          <w:sz w:val="24"/>
          <w:szCs w:val="24"/>
        </w:rPr>
      </w:pPr>
      <w:r w:rsidRPr="738EEEAF" w:rsidR="738EEEAF">
        <w:rPr>
          <w:sz w:val="24"/>
          <w:szCs w:val="24"/>
        </w:rPr>
        <w:t xml:space="preserve">select appropriate </w:t>
      </w:r>
      <w:r w:rsidRPr="738EEEAF" w:rsidR="738EEEAF">
        <w:rPr>
          <w:sz w:val="24"/>
          <w:szCs w:val="24"/>
        </w:rPr>
        <w:t xml:space="preserve">neural network </w:t>
      </w:r>
      <w:r w:rsidRPr="738EEEAF" w:rsidR="738EEEAF">
        <w:rPr>
          <w:sz w:val="24"/>
          <w:szCs w:val="24"/>
        </w:rPr>
        <w:t xml:space="preserve">models and </w:t>
      </w:r>
      <w:r w:rsidRPr="738EEEAF" w:rsidR="738EEEAF">
        <w:rPr>
          <w:sz w:val="24"/>
          <w:szCs w:val="24"/>
        </w:rPr>
        <w:t xml:space="preserve">architectures </w:t>
      </w:r>
      <w:r w:rsidRPr="738EEEAF" w:rsidR="738EEEAF">
        <w:rPr>
          <w:sz w:val="24"/>
          <w:szCs w:val="24"/>
        </w:rPr>
        <w:t>for the identified problems.</w:t>
      </w:r>
    </w:p>
    <w:p w:rsidRPr="00B26388" w:rsidR="00444625" w:rsidP="738EEEAF" w:rsidRDefault="001016BC" w14:paraId="1D0A040D" w14:textId="77777777" w14:noSpellErr="1">
      <w:pPr>
        <w:numPr>
          <w:ilvl w:val="0"/>
          <w:numId w:val="15"/>
        </w:numPr>
        <w:tabs>
          <w:tab w:val="left" w:pos="4320"/>
        </w:tabs>
        <w:rPr>
          <w:sz w:val="24"/>
          <w:szCs w:val="24"/>
        </w:rPr>
      </w:pPr>
      <w:r w:rsidRPr="738EEEAF" w:rsidR="738EEEAF">
        <w:rPr>
          <w:sz w:val="24"/>
          <w:szCs w:val="24"/>
        </w:rPr>
        <w:t xml:space="preserve">choose either </w:t>
      </w:r>
      <w:r w:rsidRPr="738EEEAF" w:rsidR="738EEEAF">
        <w:rPr>
          <w:sz w:val="24"/>
          <w:szCs w:val="24"/>
        </w:rPr>
        <w:t xml:space="preserve">supervised </w:t>
      </w:r>
      <w:r w:rsidRPr="738EEEAF" w:rsidR="738EEEAF">
        <w:rPr>
          <w:sz w:val="24"/>
          <w:szCs w:val="24"/>
        </w:rPr>
        <w:t xml:space="preserve">or </w:t>
      </w:r>
      <w:r w:rsidRPr="738EEEAF" w:rsidR="738EEEAF">
        <w:rPr>
          <w:sz w:val="24"/>
          <w:szCs w:val="24"/>
        </w:rPr>
        <w:t>un</w:t>
      </w:r>
      <w:r w:rsidRPr="738EEEAF" w:rsidR="738EEEAF">
        <w:rPr>
          <w:sz w:val="24"/>
          <w:szCs w:val="24"/>
        </w:rPr>
        <w:t>supervised training algorithms for the selected neural network models and architectures.</w:t>
      </w:r>
    </w:p>
    <w:p w:rsidRPr="00B26388" w:rsidR="001016BC" w:rsidP="738EEEAF" w:rsidRDefault="001016BC" w14:paraId="244A22BE" w14:textId="77777777" w14:noSpellErr="1">
      <w:pPr>
        <w:numPr>
          <w:ilvl w:val="0"/>
          <w:numId w:val="15"/>
        </w:numPr>
        <w:tabs>
          <w:tab w:val="left" w:pos="4320"/>
        </w:tabs>
        <w:rPr>
          <w:sz w:val="24"/>
          <w:szCs w:val="24"/>
        </w:rPr>
      </w:pPr>
      <w:r w:rsidRPr="738EEEAF" w:rsidR="738EEEAF">
        <w:rPr>
          <w:sz w:val="24"/>
          <w:szCs w:val="24"/>
        </w:rPr>
        <w:t xml:space="preserve">be proficient to derive mathematical formula for the neural network training algorithms. </w:t>
      </w:r>
    </w:p>
    <w:p w:rsidRPr="00B26388" w:rsidR="001016BC" w:rsidP="738EEEAF" w:rsidRDefault="001016BC" w14:paraId="4B239975" w14:textId="77777777" w14:noSpellErr="1">
      <w:pPr>
        <w:numPr>
          <w:ilvl w:val="0"/>
          <w:numId w:val="15"/>
        </w:numPr>
        <w:tabs>
          <w:tab w:val="left" w:pos="4320"/>
        </w:tabs>
        <w:rPr>
          <w:sz w:val="24"/>
          <w:szCs w:val="24"/>
        </w:rPr>
      </w:pPr>
      <w:r w:rsidRPr="738EEEAF" w:rsidR="738EEEAF">
        <w:rPr>
          <w:sz w:val="24"/>
          <w:szCs w:val="24"/>
        </w:rPr>
        <w:t>develop fuzzy logic inference systems for the selected problems.</w:t>
      </w:r>
    </w:p>
    <w:p w:rsidRPr="00B26388" w:rsidR="00444625" w:rsidP="738EEEAF" w:rsidRDefault="00444625" w14:paraId="2FC2ED74" w14:textId="77777777" w14:noSpellErr="1">
      <w:pPr>
        <w:numPr>
          <w:ilvl w:val="0"/>
          <w:numId w:val="15"/>
        </w:numPr>
        <w:tabs>
          <w:tab w:val="left" w:pos="4320"/>
        </w:tabs>
        <w:rPr>
          <w:sz w:val="24"/>
          <w:szCs w:val="24"/>
        </w:rPr>
      </w:pPr>
      <w:r w:rsidRPr="738EEEAF" w:rsidR="738EEEAF">
        <w:rPr>
          <w:sz w:val="24"/>
          <w:szCs w:val="24"/>
        </w:rPr>
        <w:t>implement fuzzy inference system to solve scientific and engineering problems.</w:t>
      </w:r>
    </w:p>
    <w:p w:rsidRPr="00B26388" w:rsidR="00B26388" w:rsidP="00B26388" w:rsidRDefault="00B26388" w14:paraId="641C4DB6" w14:textId="77777777">
      <w:pPr>
        <w:tabs>
          <w:tab w:val="left" w:pos="4320"/>
        </w:tabs>
        <w:rPr>
          <w:sz w:val="24"/>
          <w:szCs w:val="24"/>
        </w:rPr>
      </w:pPr>
    </w:p>
    <w:p w:rsidRPr="00B26388" w:rsidR="00B26388" w:rsidP="738EEEAF" w:rsidRDefault="00B26388" w14:paraId="2CDE1F67" w14:textId="77777777">
      <w:pPr>
        <w:tabs>
          <w:tab w:val="left" w:pos="-1440"/>
        </w:tabs>
        <w:ind w:left="4320" w:hanging="4320"/>
        <w:rPr>
          <w:sz w:val="24"/>
          <w:szCs w:val="24"/>
        </w:rPr>
      </w:pPr>
      <w:r w:rsidRPr="738EEEAF">
        <w:rPr>
          <w:b w:val="1"/>
          <w:bCs w:val="1"/>
          <w:sz w:val="24"/>
          <w:szCs w:val="24"/>
        </w:rPr>
        <w:t xml:space="preserve">Contribution to Program </w:t>
      </w:r>
      <w:proofErr w:type="spellStart"/>
      <w:r w:rsidRPr="738EEEAF">
        <w:rPr>
          <w:b w:val="1"/>
          <w:bCs w:val="1"/>
          <w:sz w:val="24"/>
          <w:szCs w:val="24"/>
        </w:rPr>
        <w:t>Objectives</w:t>
      </w:r>
      <w:r w:rsidRPr="00B26388">
        <w:rPr>
          <w:sz w:val="24"/>
          <w:szCs w:val="24"/>
        </w:rPr>
        <w:t>:</w:t>
      </w:r>
      <w:r w:rsidRPr="00B26388">
        <w:rPr>
          <w:sz w:val="24"/>
          <w:szCs w:val="24"/>
        </w:rPr>
        <w:tab/>
      </w:r>
      <w:r w:rsidRPr="00B26388">
        <w:rPr>
          <w:sz w:val="24"/>
          <w:szCs w:val="24"/>
        </w:rPr>
        <w:t>partial</w:t>
      </w:r>
      <w:proofErr w:type="spellEnd"/>
      <w:r w:rsidRPr="00B26388">
        <w:rPr>
          <w:sz w:val="24"/>
          <w:szCs w:val="24"/>
        </w:rPr>
        <w:t xml:space="preserve"> fulfillment of Criterion 3 objectives A, C, E, F, G, I, K</w:t>
      </w:r>
    </w:p>
    <w:p w:rsidRPr="00B26388" w:rsidR="00444625" w:rsidRDefault="00444625" w14:paraId="6067758D" w14:textId="77777777">
      <w:pPr>
        <w:tabs>
          <w:tab w:val="left" w:pos="4320"/>
        </w:tabs>
        <w:rPr>
          <w:sz w:val="24"/>
          <w:szCs w:val="24"/>
        </w:rPr>
      </w:pPr>
    </w:p>
    <w:p w:rsidRPr="00B26388" w:rsidR="00444625" w:rsidP="738EEEAF" w:rsidRDefault="00444625" w14:paraId="7C1598D5" w14:textId="77777777" w14:noSpellErr="1">
      <w:pPr>
        <w:tabs>
          <w:tab w:val="left" w:pos="4320"/>
        </w:tabs>
        <w:rPr>
          <w:sz w:val="24"/>
          <w:szCs w:val="24"/>
        </w:rPr>
      </w:pPr>
      <w:r w:rsidRPr="738EEEAF" w:rsidR="738EEEAF">
        <w:rPr>
          <w:b w:val="1"/>
          <w:bCs w:val="1"/>
          <w:sz w:val="24"/>
          <w:szCs w:val="24"/>
        </w:rPr>
        <w:t>Course Topics:</w:t>
      </w:r>
    </w:p>
    <w:tbl>
      <w:tblPr>
        <w:tblW w:w="9038" w:type="dxa"/>
        <w:tblCellSpacing w:w="15" w:type="dxa"/>
        <w:tblInd w:w="-53" w:type="dxa"/>
        <w:tblBorders>
          <w:top w:val="outset" w:color="auto" w:sz="6" w:space="0"/>
          <w:left w:val="outset" w:color="auto" w:sz="6" w:space="0"/>
          <w:bottom w:val="outset" w:color="auto" w:sz="6" w:space="0"/>
          <w:right w:val="outset" w:color="auto" w:sz="6" w:space="0"/>
        </w:tblBorders>
        <w:tblCellMar>
          <w:left w:w="0" w:type="dxa"/>
          <w:right w:w="0" w:type="dxa"/>
        </w:tblCellMar>
        <w:tblLook w:val="0000" w:firstRow="0" w:lastRow="0" w:firstColumn="0" w:lastColumn="0" w:noHBand="0" w:noVBand="0"/>
      </w:tblPr>
      <w:tblGrid>
        <w:gridCol w:w="8025"/>
        <w:gridCol w:w="1050"/>
      </w:tblGrid>
      <w:tr w:rsidRPr="00B26388" w:rsidR="00444625" w:rsidTr="738EEEAF" w14:paraId="7F333583" w14:textId="77777777">
        <w:trPr>
          <w:tblCellSpacing w:w="15" w:type="dxa"/>
        </w:trPr>
        <w:tc>
          <w:tcPr>
            <w:tcW w:w="7950" w:type="dxa"/>
            <w:tcBorders>
              <w:top w:val="outset" w:color="auto" w:sz="6" w:space="0"/>
              <w:left w:val="outset" w:color="auto" w:sz="6" w:space="0"/>
              <w:bottom w:val="outset" w:color="auto" w:sz="6" w:space="0"/>
              <w:right w:val="outset" w:color="auto" w:sz="6" w:space="0"/>
            </w:tcBorders>
            <w:noWrap/>
            <w:tcMar/>
          </w:tcPr>
          <w:p w:rsidRPr="00B26388" w:rsidR="00444625" w:rsidP="738EEEAF" w:rsidRDefault="00444625" w14:paraId="639511D2" w14:textId="77777777" w14:noSpellErr="1">
            <w:pPr>
              <w:pStyle w:val="Heading4"/>
              <w:rPr>
                <w:rFonts w:eastAsia="Batang"/>
              </w:rPr>
            </w:pPr>
            <w:r w:rsidR="738EEEAF">
              <w:rPr/>
              <w:t>Topic</w:t>
            </w:r>
          </w:p>
        </w:tc>
        <w:tc>
          <w:tcPr>
            <w:tcW w:w="960" w:type="dxa"/>
            <w:tcBorders>
              <w:top w:val="outset" w:color="auto" w:sz="6" w:space="0"/>
              <w:left w:val="outset" w:color="auto" w:sz="6" w:space="0"/>
              <w:bottom w:val="outset" w:color="auto" w:sz="6" w:space="0"/>
              <w:right w:val="outset" w:color="auto" w:sz="6" w:space="0"/>
            </w:tcBorders>
            <w:noWrap/>
            <w:tcMar/>
          </w:tcPr>
          <w:p w:rsidRPr="00B26388" w:rsidR="00444625" w:rsidP="738EEEAF" w:rsidRDefault="00444625" w14:paraId="68D99B99" w14:textId="77777777" w14:noSpellErr="1">
            <w:pPr>
              <w:rPr>
                <w:rFonts w:eastAsia="Batang"/>
                <w:sz w:val="24"/>
                <w:szCs w:val="24"/>
              </w:rPr>
            </w:pPr>
            <w:r w:rsidRPr="738EEEAF" w:rsidR="738EEEAF">
              <w:rPr>
                <w:sz w:val="24"/>
                <w:szCs w:val="24"/>
              </w:rPr>
              <w:t>Weeks</w:t>
            </w:r>
          </w:p>
        </w:tc>
      </w:tr>
      <w:tr w:rsidRPr="00B26388" w:rsidR="00444625" w:rsidTr="738EEEAF" w14:paraId="1F6DEFBB" w14:textId="77777777">
        <w:trPr>
          <w:trHeight w:val="345"/>
          <w:tblCellSpacing w:w="15" w:type="dxa"/>
        </w:trPr>
        <w:tc>
          <w:tcPr>
            <w:tcW w:w="7950" w:type="dxa"/>
            <w:tcBorders>
              <w:top w:val="outset" w:color="auto" w:sz="6" w:space="0"/>
              <w:left w:val="outset" w:color="auto" w:sz="6" w:space="0"/>
              <w:bottom w:val="outset" w:color="auto" w:sz="6" w:space="0"/>
              <w:right w:val="outset" w:color="auto" w:sz="6" w:space="0"/>
            </w:tcBorders>
            <w:noWrap/>
            <w:tcMar/>
          </w:tcPr>
          <w:p w:rsidRPr="00B26388" w:rsidR="00444625" w:rsidP="738EEEAF" w:rsidRDefault="00444625" w14:paraId="6A98E93C" w14:textId="77777777" w14:noSpellErr="1">
            <w:pPr>
              <w:rPr>
                <w:rFonts w:eastAsia="Batang"/>
                <w:sz w:val="24"/>
                <w:szCs w:val="24"/>
              </w:rPr>
            </w:pPr>
            <w:r w:rsidRPr="738EEEAF" w:rsidR="738EEEAF">
              <w:rPr>
                <w:sz w:val="24"/>
                <w:szCs w:val="24"/>
              </w:rPr>
              <w:t>Introduction and Fuzzy Set Theory</w:t>
            </w:r>
          </w:p>
        </w:tc>
        <w:tc>
          <w:tcPr>
            <w:tcW w:w="960" w:type="dxa"/>
            <w:tcBorders>
              <w:top w:val="outset" w:color="auto" w:sz="6" w:space="0"/>
              <w:left w:val="outset" w:color="auto" w:sz="6" w:space="0"/>
              <w:bottom w:val="outset" w:color="auto" w:sz="6" w:space="0"/>
              <w:right w:val="outset" w:color="auto" w:sz="6" w:space="0"/>
            </w:tcBorders>
            <w:noWrap/>
            <w:tcMar/>
          </w:tcPr>
          <w:p w:rsidRPr="00B26388" w:rsidR="00444625" w:rsidP="738EEEAF" w:rsidRDefault="00444625" w14:paraId="07388C60" w14:textId="77777777" w14:noSpellErr="1">
            <w:pPr>
              <w:rPr>
                <w:rFonts w:eastAsia="Batang"/>
                <w:sz w:val="24"/>
                <w:szCs w:val="24"/>
              </w:rPr>
            </w:pPr>
            <w:r w:rsidRPr="738EEEAF" w:rsidR="738EEEAF">
              <w:rPr>
                <w:sz w:val="24"/>
                <w:szCs w:val="24"/>
              </w:rPr>
              <w:t>wk1</w:t>
            </w:r>
          </w:p>
        </w:tc>
      </w:tr>
      <w:tr w:rsidRPr="00B26388" w:rsidR="00444625" w:rsidTr="738EEEAF" w14:paraId="5D685042" w14:textId="77777777">
        <w:trPr>
          <w:trHeight w:val="345"/>
          <w:tblCellSpacing w:w="15" w:type="dxa"/>
        </w:trPr>
        <w:tc>
          <w:tcPr>
            <w:tcW w:w="7950" w:type="dxa"/>
            <w:tcBorders>
              <w:top w:val="outset" w:color="auto" w:sz="6" w:space="0"/>
              <w:left w:val="outset" w:color="auto" w:sz="6" w:space="0"/>
              <w:bottom w:val="outset" w:color="auto" w:sz="6" w:space="0"/>
              <w:right w:val="outset" w:color="auto" w:sz="6" w:space="0"/>
            </w:tcBorders>
            <w:noWrap/>
            <w:tcMar/>
            <w:vAlign w:val="center"/>
          </w:tcPr>
          <w:p w:rsidRPr="00B26388" w:rsidR="00444625" w:rsidP="738EEEAF" w:rsidRDefault="00444625" w14:paraId="57929CE4" w14:textId="77777777" w14:noSpellErr="1">
            <w:pPr>
              <w:rPr>
                <w:rFonts w:eastAsia="Batang"/>
                <w:sz w:val="24"/>
                <w:szCs w:val="24"/>
              </w:rPr>
            </w:pPr>
            <w:r w:rsidRPr="738EEEAF" w:rsidR="738EEEAF">
              <w:rPr>
                <w:sz w:val="24"/>
                <w:szCs w:val="24"/>
              </w:rPr>
              <w:t>Fuzzy Set Relations</w:t>
            </w:r>
          </w:p>
        </w:tc>
        <w:tc>
          <w:tcPr>
            <w:tcW w:w="960" w:type="dxa"/>
            <w:tcBorders>
              <w:top w:val="outset" w:color="auto" w:sz="6" w:space="0"/>
              <w:left w:val="outset" w:color="auto" w:sz="6" w:space="0"/>
              <w:bottom w:val="outset" w:color="auto" w:sz="6" w:space="0"/>
              <w:right w:val="outset" w:color="auto" w:sz="6" w:space="0"/>
            </w:tcBorders>
            <w:noWrap/>
            <w:tcMar/>
            <w:vAlign w:val="center"/>
          </w:tcPr>
          <w:p w:rsidRPr="00B26388" w:rsidR="00444625" w:rsidP="738EEEAF" w:rsidRDefault="00444625" w14:paraId="2E99CD5E" w14:textId="77777777" w14:noSpellErr="1">
            <w:pPr>
              <w:rPr>
                <w:rFonts w:eastAsia="Batang"/>
                <w:sz w:val="24"/>
                <w:szCs w:val="24"/>
              </w:rPr>
            </w:pPr>
            <w:r w:rsidRPr="738EEEAF" w:rsidR="738EEEAF">
              <w:rPr>
                <w:sz w:val="24"/>
                <w:szCs w:val="24"/>
              </w:rPr>
              <w:t>wk2</w:t>
            </w:r>
          </w:p>
        </w:tc>
      </w:tr>
      <w:tr w:rsidRPr="00B26388" w:rsidR="00444625" w:rsidTr="738EEEAF" w14:paraId="5F648DA1" w14:textId="77777777">
        <w:trPr>
          <w:trHeight w:val="345"/>
          <w:tblCellSpacing w:w="15" w:type="dxa"/>
        </w:trPr>
        <w:tc>
          <w:tcPr>
            <w:tcW w:w="7950" w:type="dxa"/>
            <w:tcBorders>
              <w:top w:val="outset" w:color="auto" w:sz="6" w:space="0"/>
              <w:left w:val="outset" w:color="auto" w:sz="6" w:space="0"/>
              <w:bottom w:val="outset" w:color="auto" w:sz="6" w:space="0"/>
              <w:right w:val="outset" w:color="auto" w:sz="6" w:space="0"/>
            </w:tcBorders>
            <w:noWrap/>
            <w:tcMar/>
            <w:vAlign w:val="center"/>
          </w:tcPr>
          <w:p w:rsidRPr="00B26388" w:rsidR="00444625" w:rsidP="738EEEAF" w:rsidRDefault="00444625" w14:paraId="05DBEE43" w14:textId="77777777" w14:noSpellErr="1">
            <w:pPr>
              <w:rPr>
                <w:rFonts w:eastAsia="Batang"/>
                <w:sz w:val="24"/>
                <w:szCs w:val="24"/>
              </w:rPr>
            </w:pPr>
            <w:r w:rsidRPr="738EEEAF" w:rsidR="738EEEAF">
              <w:rPr>
                <w:sz w:val="24"/>
                <w:szCs w:val="24"/>
              </w:rPr>
              <w:t>Fuzzy Logic and Inference Systems</w:t>
            </w:r>
          </w:p>
        </w:tc>
        <w:tc>
          <w:tcPr>
            <w:tcW w:w="960" w:type="dxa"/>
            <w:tcBorders>
              <w:top w:val="outset" w:color="auto" w:sz="6" w:space="0"/>
              <w:left w:val="outset" w:color="auto" w:sz="6" w:space="0"/>
              <w:bottom w:val="outset" w:color="auto" w:sz="6" w:space="0"/>
              <w:right w:val="outset" w:color="auto" w:sz="6" w:space="0"/>
            </w:tcBorders>
            <w:noWrap/>
            <w:tcMar/>
            <w:vAlign w:val="center"/>
          </w:tcPr>
          <w:p w:rsidRPr="00B26388" w:rsidR="00444625" w:rsidP="738EEEAF" w:rsidRDefault="00444625" w14:paraId="61504499" w14:textId="77777777" w14:noSpellErr="1">
            <w:pPr>
              <w:rPr>
                <w:rFonts w:eastAsia="Batang"/>
                <w:sz w:val="24"/>
                <w:szCs w:val="24"/>
              </w:rPr>
            </w:pPr>
            <w:r w:rsidRPr="738EEEAF" w:rsidR="738EEEAF">
              <w:rPr>
                <w:sz w:val="24"/>
                <w:szCs w:val="24"/>
              </w:rPr>
              <w:t>wk3</w:t>
            </w:r>
          </w:p>
        </w:tc>
      </w:tr>
      <w:tr w:rsidRPr="00B26388" w:rsidR="00444625" w:rsidTr="738EEEAF" w14:paraId="1F0425FC" w14:textId="77777777">
        <w:trPr>
          <w:trHeight w:val="345"/>
          <w:tblCellSpacing w:w="15" w:type="dxa"/>
        </w:trPr>
        <w:tc>
          <w:tcPr>
            <w:tcW w:w="7950" w:type="dxa"/>
            <w:tcBorders>
              <w:top w:val="outset" w:color="auto" w:sz="6" w:space="0"/>
              <w:left w:val="outset" w:color="auto" w:sz="6" w:space="0"/>
              <w:bottom w:val="outset" w:color="auto" w:sz="6" w:space="0"/>
              <w:right w:val="outset" w:color="auto" w:sz="6" w:space="0"/>
            </w:tcBorders>
            <w:noWrap/>
            <w:tcMar/>
          </w:tcPr>
          <w:p w:rsidRPr="00B26388" w:rsidR="00444625" w:rsidP="738EEEAF" w:rsidRDefault="00444625" w14:paraId="2F9A307B" w14:textId="77777777" w14:noSpellErr="1">
            <w:pPr>
              <w:rPr>
                <w:rFonts w:eastAsia="Batang"/>
                <w:sz w:val="24"/>
                <w:szCs w:val="24"/>
              </w:rPr>
            </w:pPr>
            <w:r w:rsidRPr="738EEEAF" w:rsidR="738EEEAF">
              <w:rPr>
                <w:sz w:val="24"/>
                <w:szCs w:val="24"/>
              </w:rPr>
              <w:t>Fuzzy Control</w:t>
            </w:r>
          </w:p>
        </w:tc>
        <w:tc>
          <w:tcPr>
            <w:tcW w:w="960" w:type="dxa"/>
            <w:tcBorders>
              <w:top w:val="outset" w:color="auto" w:sz="6" w:space="0"/>
              <w:left w:val="outset" w:color="auto" w:sz="6" w:space="0"/>
              <w:bottom w:val="outset" w:color="auto" w:sz="6" w:space="0"/>
              <w:right w:val="outset" w:color="auto" w:sz="6" w:space="0"/>
            </w:tcBorders>
            <w:noWrap/>
            <w:tcMar/>
          </w:tcPr>
          <w:p w:rsidRPr="00B26388" w:rsidR="00444625" w:rsidP="738EEEAF" w:rsidRDefault="00444625" w14:paraId="4942B41A" w14:textId="77777777" w14:noSpellErr="1">
            <w:pPr>
              <w:rPr>
                <w:rFonts w:eastAsia="Batang"/>
                <w:sz w:val="24"/>
                <w:szCs w:val="24"/>
              </w:rPr>
            </w:pPr>
            <w:r w:rsidRPr="738EEEAF" w:rsidR="738EEEAF">
              <w:rPr>
                <w:sz w:val="24"/>
                <w:szCs w:val="24"/>
              </w:rPr>
              <w:t>wk4</w:t>
            </w:r>
          </w:p>
        </w:tc>
      </w:tr>
      <w:tr w:rsidRPr="00B26388" w:rsidR="00444625" w:rsidTr="738EEEAF" w14:paraId="7128A573" w14:textId="77777777">
        <w:trPr>
          <w:trHeight w:val="345"/>
          <w:tblCellSpacing w:w="15" w:type="dxa"/>
        </w:trPr>
        <w:tc>
          <w:tcPr>
            <w:tcW w:w="7950" w:type="dxa"/>
            <w:tcBorders>
              <w:top w:val="outset" w:color="auto" w:sz="6" w:space="0"/>
              <w:left w:val="outset" w:color="auto" w:sz="6" w:space="0"/>
              <w:bottom w:val="outset" w:color="auto" w:sz="6" w:space="0"/>
              <w:right w:val="outset" w:color="auto" w:sz="6" w:space="0"/>
            </w:tcBorders>
            <w:noWrap/>
            <w:tcMar/>
          </w:tcPr>
          <w:p w:rsidRPr="00B26388" w:rsidR="00444625" w:rsidP="738EEEAF" w:rsidRDefault="00444625" w14:paraId="7D31F488" w14:textId="77777777" w14:noSpellErr="1">
            <w:pPr>
              <w:rPr>
                <w:rFonts w:eastAsia="Batang"/>
                <w:sz w:val="24"/>
                <w:szCs w:val="24"/>
              </w:rPr>
            </w:pPr>
            <w:r w:rsidRPr="738EEEAF" w:rsidR="738EEEAF">
              <w:rPr>
                <w:sz w:val="24"/>
                <w:szCs w:val="24"/>
              </w:rPr>
              <w:t>Fuzzy Control and System Applications</w:t>
            </w:r>
          </w:p>
          <w:p w:rsidRPr="00B26388" w:rsidR="00444625" w:rsidP="738EEEAF" w:rsidRDefault="00444625" w14:paraId="007F0A42" w14:textId="77777777" w14:noSpellErr="1">
            <w:pPr>
              <w:rPr>
                <w:rFonts w:eastAsia="Batang"/>
                <w:sz w:val="24"/>
                <w:szCs w:val="24"/>
              </w:rPr>
            </w:pPr>
            <w:r w:rsidRPr="738EEEAF" w:rsidR="738EEEAF">
              <w:rPr>
                <w:sz w:val="24"/>
                <w:szCs w:val="24"/>
              </w:rPr>
              <w:t>Test One</w:t>
            </w:r>
          </w:p>
        </w:tc>
        <w:tc>
          <w:tcPr>
            <w:tcW w:w="960" w:type="dxa"/>
            <w:tcBorders>
              <w:top w:val="outset" w:color="auto" w:sz="6" w:space="0"/>
              <w:left w:val="outset" w:color="auto" w:sz="6" w:space="0"/>
              <w:bottom w:val="outset" w:color="auto" w:sz="6" w:space="0"/>
              <w:right w:val="outset" w:color="auto" w:sz="6" w:space="0"/>
            </w:tcBorders>
            <w:noWrap/>
            <w:tcMar/>
          </w:tcPr>
          <w:p w:rsidRPr="00B26388" w:rsidR="00444625" w:rsidP="738EEEAF" w:rsidRDefault="00444625" w14:paraId="24B93B67" w14:textId="77777777" w14:noSpellErr="1">
            <w:pPr>
              <w:rPr>
                <w:rFonts w:eastAsia="Batang"/>
                <w:sz w:val="24"/>
                <w:szCs w:val="24"/>
              </w:rPr>
            </w:pPr>
            <w:r w:rsidRPr="738EEEAF" w:rsidR="738EEEAF">
              <w:rPr>
                <w:sz w:val="24"/>
                <w:szCs w:val="24"/>
              </w:rPr>
              <w:t>wk5</w:t>
            </w:r>
          </w:p>
        </w:tc>
      </w:tr>
      <w:tr w:rsidRPr="00B26388" w:rsidR="00444625" w:rsidTr="738EEEAF" w14:paraId="35BC9005" w14:textId="77777777">
        <w:trPr>
          <w:trHeight w:val="345"/>
          <w:tblCellSpacing w:w="15" w:type="dxa"/>
        </w:trPr>
        <w:tc>
          <w:tcPr>
            <w:tcW w:w="7950" w:type="dxa"/>
            <w:tcBorders>
              <w:top w:val="outset" w:color="auto" w:sz="6" w:space="0"/>
              <w:left w:val="outset" w:color="auto" w:sz="6" w:space="0"/>
              <w:bottom w:val="outset" w:color="auto" w:sz="6" w:space="0"/>
              <w:right w:val="outset" w:color="auto" w:sz="6" w:space="0"/>
            </w:tcBorders>
            <w:noWrap/>
            <w:tcMar/>
          </w:tcPr>
          <w:p w:rsidRPr="00B26388" w:rsidR="00444625" w:rsidP="738EEEAF" w:rsidRDefault="00444625" w14:paraId="3F60199C" w14:textId="77777777" w14:noSpellErr="1">
            <w:pPr>
              <w:rPr>
                <w:rFonts w:eastAsia="Batang"/>
                <w:sz w:val="24"/>
                <w:szCs w:val="24"/>
              </w:rPr>
            </w:pPr>
            <w:r w:rsidRPr="738EEEAF" w:rsidR="738EEEAF">
              <w:rPr>
                <w:sz w:val="24"/>
                <w:szCs w:val="24"/>
              </w:rPr>
              <w:t xml:space="preserve">Intro to ANN </w:t>
            </w:r>
          </w:p>
        </w:tc>
        <w:tc>
          <w:tcPr>
            <w:tcW w:w="960" w:type="dxa"/>
            <w:tcBorders>
              <w:top w:val="outset" w:color="auto" w:sz="6" w:space="0"/>
              <w:left w:val="outset" w:color="auto" w:sz="6" w:space="0"/>
              <w:bottom w:val="outset" w:color="auto" w:sz="6" w:space="0"/>
              <w:right w:val="outset" w:color="auto" w:sz="6" w:space="0"/>
            </w:tcBorders>
            <w:noWrap/>
            <w:tcMar/>
          </w:tcPr>
          <w:p w:rsidRPr="00B26388" w:rsidR="00444625" w:rsidP="738EEEAF" w:rsidRDefault="00444625" w14:paraId="64C35C66" w14:textId="77777777" w14:noSpellErr="1">
            <w:pPr>
              <w:rPr>
                <w:rFonts w:eastAsia="Batang"/>
                <w:sz w:val="24"/>
                <w:szCs w:val="24"/>
              </w:rPr>
            </w:pPr>
            <w:r w:rsidRPr="738EEEAF" w:rsidR="738EEEAF">
              <w:rPr>
                <w:sz w:val="24"/>
                <w:szCs w:val="24"/>
              </w:rPr>
              <w:t>wk6</w:t>
            </w:r>
          </w:p>
        </w:tc>
      </w:tr>
      <w:tr w:rsidRPr="00B26388" w:rsidR="00444625" w:rsidTr="738EEEAF" w14:paraId="66B6A11D" w14:textId="77777777">
        <w:trPr>
          <w:trHeight w:val="345"/>
          <w:tblCellSpacing w:w="15" w:type="dxa"/>
        </w:trPr>
        <w:tc>
          <w:tcPr>
            <w:tcW w:w="7950" w:type="dxa"/>
            <w:tcBorders>
              <w:top w:val="outset" w:color="auto" w:sz="6" w:space="0"/>
              <w:left w:val="outset" w:color="auto" w:sz="6" w:space="0"/>
              <w:bottom w:val="outset" w:color="auto" w:sz="6" w:space="0"/>
              <w:right w:val="outset" w:color="auto" w:sz="6" w:space="0"/>
            </w:tcBorders>
            <w:noWrap/>
            <w:tcMar/>
          </w:tcPr>
          <w:p w:rsidRPr="00B26388" w:rsidR="00444625" w:rsidP="738EEEAF" w:rsidRDefault="00444625" w14:paraId="1DEDD6ED" w14:textId="77777777" w14:noSpellErr="1">
            <w:pPr>
              <w:rPr>
                <w:rFonts w:eastAsia="Batang"/>
                <w:sz w:val="24"/>
                <w:szCs w:val="24"/>
              </w:rPr>
            </w:pPr>
            <w:r w:rsidRPr="738EEEAF" w:rsidR="738EEEAF">
              <w:rPr>
                <w:sz w:val="24"/>
                <w:szCs w:val="24"/>
              </w:rPr>
              <w:t>Single and Multiple layer Perception Learning Rule</w:t>
            </w:r>
          </w:p>
        </w:tc>
        <w:tc>
          <w:tcPr>
            <w:tcW w:w="960" w:type="dxa"/>
            <w:tcBorders>
              <w:top w:val="outset" w:color="auto" w:sz="6" w:space="0"/>
              <w:left w:val="outset" w:color="auto" w:sz="6" w:space="0"/>
              <w:bottom w:val="outset" w:color="auto" w:sz="6" w:space="0"/>
              <w:right w:val="outset" w:color="auto" w:sz="6" w:space="0"/>
            </w:tcBorders>
            <w:noWrap/>
            <w:tcMar/>
          </w:tcPr>
          <w:p w:rsidRPr="00B26388" w:rsidR="00444625" w:rsidP="738EEEAF" w:rsidRDefault="00444625" w14:paraId="485B0409" w14:textId="77777777" w14:noSpellErr="1">
            <w:pPr>
              <w:rPr>
                <w:rFonts w:eastAsia="Batang"/>
                <w:sz w:val="24"/>
                <w:szCs w:val="24"/>
              </w:rPr>
            </w:pPr>
            <w:r w:rsidRPr="738EEEAF" w:rsidR="738EEEAF">
              <w:rPr>
                <w:sz w:val="24"/>
                <w:szCs w:val="24"/>
              </w:rPr>
              <w:t>wk7</w:t>
            </w:r>
          </w:p>
        </w:tc>
      </w:tr>
      <w:tr w:rsidRPr="00B26388" w:rsidR="00444625" w:rsidTr="738EEEAF" w14:paraId="0E874EEE" w14:textId="77777777">
        <w:trPr>
          <w:trHeight w:val="345"/>
          <w:tblCellSpacing w:w="15" w:type="dxa"/>
        </w:trPr>
        <w:tc>
          <w:tcPr>
            <w:tcW w:w="7950" w:type="dxa"/>
            <w:tcBorders>
              <w:top w:val="outset" w:color="auto" w:sz="6" w:space="0"/>
              <w:left w:val="outset" w:color="auto" w:sz="6" w:space="0"/>
              <w:bottom w:val="outset" w:color="auto" w:sz="6" w:space="0"/>
              <w:right w:val="outset" w:color="auto" w:sz="6" w:space="0"/>
            </w:tcBorders>
            <w:noWrap/>
            <w:tcMar/>
          </w:tcPr>
          <w:p w:rsidRPr="00B26388" w:rsidR="00444625" w:rsidP="738EEEAF" w:rsidRDefault="00444625" w14:paraId="074FB932" w14:textId="77777777">
            <w:pPr>
              <w:rPr>
                <w:rFonts w:eastAsia="Batang"/>
                <w:sz w:val="24"/>
                <w:szCs w:val="24"/>
              </w:rPr>
            </w:pPr>
            <w:r w:rsidRPr="738EEEAF" w:rsidR="738EEEAF">
              <w:rPr>
                <w:sz w:val="24"/>
                <w:szCs w:val="24"/>
              </w:rPr>
              <w:t xml:space="preserve">Review of Vector Space and </w:t>
            </w:r>
            <w:proofErr w:type="spellStart"/>
            <w:r w:rsidRPr="738EEEAF" w:rsidR="738EEEAF">
              <w:rPr>
                <w:sz w:val="24"/>
                <w:szCs w:val="24"/>
              </w:rPr>
              <w:t>Widraw</w:t>
            </w:r>
            <w:proofErr w:type="spellEnd"/>
            <w:r w:rsidRPr="738EEEAF" w:rsidR="738EEEAF">
              <w:rPr>
                <w:sz w:val="24"/>
                <w:szCs w:val="24"/>
              </w:rPr>
              <w:t>-Hoff learning</w:t>
            </w:r>
          </w:p>
        </w:tc>
        <w:tc>
          <w:tcPr>
            <w:tcW w:w="960" w:type="dxa"/>
            <w:tcBorders>
              <w:top w:val="outset" w:color="auto" w:sz="6" w:space="0"/>
              <w:left w:val="outset" w:color="auto" w:sz="6" w:space="0"/>
              <w:bottom w:val="outset" w:color="auto" w:sz="6" w:space="0"/>
              <w:right w:val="outset" w:color="auto" w:sz="6" w:space="0"/>
            </w:tcBorders>
            <w:noWrap/>
            <w:tcMar/>
          </w:tcPr>
          <w:p w:rsidRPr="00B26388" w:rsidR="00444625" w:rsidP="738EEEAF" w:rsidRDefault="00444625" w14:paraId="1880569C" w14:textId="77777777" w14:noSpellErr="1">
            <w:pPr>
              <w:rPr>
                <w:rFonts w:eastAsia="Batang"/>
                <w:sz w:val="24"/>
                <w:szCs w:val="24"/>
              </w:rPr>
            </w:pPr>
            <w:r w:rsidRPr="738EEEAF" w:rsidR="738EEEAF">
              <w:rPr>
                <w:sz w:val="24"/>
                <w:szCs w:val="24"/>
              </w:rPr>
              <w:t>wk8</w:t>
            </w:r>
          </w:p>
        </w:tc>
      </w:tr>
      <w:tr w:rsidRPr="00B26388" w:rsidR="00444625" w:rsidTr="738EEEAF" w14:paraId="46800DC6" w14:textId="77777777">
        <w:trPr>
          <w:trHeight w:val="173"/>
          <w:tblCellSpacing w:w="15" w:type="dxa"/>
        </w:trPr>
        <w:tc>
          <w:tcPr>
            <w:tcW w:w="7935" w:type="dxa"/>
            <w:tcBorders>
              <w:top w:val="outset" w:color="auto" w:sz="6" w:space="0"/>
              <w:left w:val="outset" w:color="auto" w:sz="6" w:space="0"/>
              <w:bottom w:val="outset" w:color="auto" w:sz="6" w:space="0"/>
              <w:right w:val="outset" w:color="auto" w:sz="6" w:space="0"/>
            </w:tcBorders>
            <w:noWrap/>
            <w:tcMar/>
          </w:tcPr>
          <w:p w:rsidRPr="00B26388" w:rsidR="00444625" w:rsidP="738EEEAF" w:rsidRDefault="00444625" w14:paraId="77EBB309" w14:textId="77777777" w14:noSpellErr="1">
            <w:pPr>
              <w:spacing w:line="173" w:lineRule="atLeast"/>
              <w:rPr>
                <w:rFonts w:eastAsia="Batang"/>
                <w:sz w:val="24"/>
                <w:szCs w:val="24"/>
              </w:rPr>
            </w:pPr>
            <w:r w:rsidRPr="738EEEAF" w:rsidR="738EEEAF">
              <w:rPr>
                <w:sz w:val="24"/>
                <w:szCs w:val="24"/>
              </w:rPr>
              <w:t>Introduction to Optimization Theory</w:t>
            </w:r>
          </w:p>
        </w:tc>
        <w:tc>
          <w:tcPr>
            <w:tcW w:w="975" w:type="dxa"/>
            <w:tcBorders>
              <w:top w:val="outset" w:color="auto" w:sz="6" w:space="0"/>
              <w:left w:val="outset" w:color="auto" w:sz="6" w:space="0"/>
              <w:bottom w:val="outset" w:color="auto" w:sz="6" w:space="0"/>
              <w:right w:val="outset" w:color="auto" w:sz="6" w:space="0"/>
            </w:tcBorders>
            <w:noWrap/>
            <w:tcMar/>
          </w:tcPr>
          <w:p w:rsidRPr="00B26388" w:rsidR="00444625" w:rsidP="738EEEAF" w:rsidRDefault="00444625" w14:paraId="2840516A" w14:textId="77777777" w14:noSpellErr="1">
            <w:pPr>
              <w:spacing w:line="173" w:lineRule="atLeast"/>
              <w:rPr>
                <w:rFonts w:eastAsia="Batang"/>
                <w:sz w:val="24"/>
                <w:szCs w:val="24"/>
              </w:rPr>
            </w:pPr>
            <w:r w:rsidRPr="738EEEAF" w:rsidR="738EEEAF">
              <w:rPr>
                <w:sz w:val="24"/>
                <w:szCs w:val="24"/>
              </w:rPr>
              <w:t>wk9-10</w:t>
            </w:r>
          </w:p>
        </w:tc>
      </w:tr>
      <w:tr w:rsidRPr="00B26388" w:rsidR="00444625" w:rsidTr="738EEEAF" w14:paraId="59A347B8" w14:textId="77777777">
        <w:trPr>
          <w:trHeight w:val="172"/>
          <w:tblCellSpacing w:w="15" w:type="dxa"/>
        </w:trPr>
        <w:tc>
          <w:tcPr>
            <w:tcW w:w="7935" w:type="dxa"/>
            <w:tcBorders>
              <w:top w:val="outset" w:color="auto" w:sz="6" w:space="0"/>
              <w:left w:val="outset" w:color="auto" w:sz="6" w:space="0"/>
              <w:bottom w:val="outset" w:color="auto" w:sz="6" w:space="0"/>
              <w:right w:val="outset" w:color="auto" w:sz="6" w:space="0"/>
            </w:tcBorders>
            <w:noWrap/>
            <w:tcMar/>
          </w:tcPr>
          <w:p w:rsidRPr="00B26388" w:rsidR="00444625" w:rsidP="738EEEAF" w:rsidRDefault="00444625" w14:paraId="399D3C99" w14:textId="77777777" w14:noSpellErr="1">
            <w:pPr>
              <w:spacing w:line="172" w:lineRule="atLeast"/>
              <w:rPr>
                <w:rFonts w:eastAsia="Batang"/>
                <w:sz w:val="24"/>
                <w:szCs w:val="24"/>
              </w:rPr>
            </w:pPr>
            <w:r w:rsidRPr="738EEEAF" w:rsidR="738EEEAF">
              <w:rPr>
                <w:sz w:val="24"/>
                <w:szCs w:val="24"/>
              </w:rPr>
              <w:t>Test Two</w:t>
            </w:r>
          </w:p>
        </w:tc>
        <w:tc>
          <w:tcPr>
            <w:tcW w:w="975" w:type="dxa"/>
            <w:tcBorders>
              <w:top w:val="outset" w:color="auto" w:sz="6" w:space="0"/>
              <w:left w:val="outset" w:color="auto" w:sz="6" w:space="0"/>
              <w:bottom w:val="outset" w:color="auto" w:sz="6" w:space="0"/>
              <w:right w:val="outset" w:color="auto" w:sz="6" w:space="0"/>
            </w:tcBorders>
            <w:noWrap/>
            <w:tcMar/>
          </w:tcPr>
          <w:p w:rsidRPr="00B26388" w:rsidR="00444625" w:rsidP="738EEEAF" w:rsidRDefault="00444625" w14:paraId="602A80FD" w14:textId="77777777" w14:noSpellErr="1">
            <w:pPr>
              <w:spacing w:line="172" w:lineRule="atLeast"/>
              <w:rPr>
                <w:rFonts w:eastAsia="Batang"/>
                <w:sz w:val="24"/>
                <w:szCs w:val="24"/>
              </w:rPr>
            </w:pPr>
            <w:r w:rsidRPr="738EEEAF" w:rsidR="738EEEAF">
              <w:rPr>
                <w:sz w:val="24"/>
                <w:szCs w:val="24"/>
              </w:rPr>
              <w:t>wk10</w:t>
            </w:r>
          </w:p>
        </w:tc>
      </w:tr>
      <w:tr w:rsidRPr="00B26388" w:rsidR="00444625" w:rsidTr="738EEEAF" w14:paraId="29582919" w14:textId="77777777">
        <w:trPr>
          <w:trHeight w:val="315"/>
          <w:tblCellSpacing w:w="15" w:type="dxa"/>
        </w:trPr>
        <w:tc>
          <w:tcPr>
            <w:tcW w:w="7950" w:type="dxa"/>
            <w:tcBorders>
              <w:top w:val="outset" w:color="auto" w:sz="6" w:space="0"/>
              <w:left w:val="outset" w:color="auto" w:sz="6" w:space="0"/>
              <w:bottom w:val="outset" w:color="auto" w:sz="6" w:space="0"/>
              <w:right w:val="outset" w:color="auto" w:sz="6" w:space="0"/>
            </w:tcBorders>
            <w:noWrap/>
            <w:tcMar/>
          </w:tcPr>
          <w:p w:rsidRPr="00B26388" w:rsidR="00444625" w:rsidP="738EEEAF" w:rsidRDefault="00444625" w14:paraId="68034791" w14:textId="77777777" w14:noSpellErr="1">
            <w:pPr>
              <w:rPr>
                <w:rFonts w:eastAsia="Batang"/>
                <w:sz w:val="24"/>
                <w:szCs w:val="24"/>
              </w:rPr>
            </w:pPr>
            <w:r w:rsidRPr="738EEEAF" w:rsidR="738EEEAF">
              <w:rPr>
                <w:sz w:val="24"/>
                <w:szCs w:val="24"/>
              </w:rPr>
              <w:t>Back-propagation Learning ANN</w:t>
            </w:r>
          </w:p>
        </w:tc>
        <w:tc>
          <w:tcPr>
            <w:tcW w:w="960" w:type="dxa"/>
            <w:tcBorders>
              <w:top w:val="outset" w:color="auto" w:sz="6" w:space="0"/>
              <w:left w:val="outset" w:color="auto" w:sz="6" w:space="0"/>
              <w:bottom w:val="outset" w:color="auto" w:sz="6" w:space="0"/>
              <w:right w:val="outset" w:color="auto" w:sz="6" w:space="0"/>
            </w:tcBorders>
            <w:noWrap/>
            <w:tcMar/>
          </w:tcPr>
          <w:p w:rsidRPr="00B26388" w:rsidR="00444625" w:rsidP="738EEEAF" w:rsidRDefault="00444625" w14:paraId="60DD6AD4" w14:textId="77777777" w14:noSpellErr="1">
            <w:pPr>
              <w:rPr>
                <w:rFonts w:eastAsia="Batang"/>
                <w:sz w:val="24"/>
                <w:szCs w:val="24"/>
              </w:rPr>
            </w:pPr>
            <w:r w:rsidRPr="738EEEAF" w:rsidR="738EEEAF">
              <w:rPr>
                <w:sz w:val="24"/>
                <w:szCs w:val="24"/>
              </w:rPr>
              <w:t>wk11</w:t>
            </w:r>
          </w:p>
        </w:tc>
      </w:tr>
      <w:tr w:rsidRPr="00B26388" w:rsidR="00444625" w:rsidTr="738EEEAF" w14:paraId="41DC6E2F" w14:textId="77777777">
        <w:trPr>
          <w:trHeight w:val="315"/>
          <w:tblCellSpacing w:w="15" w:type="dxa"/>
        </w:trPr>
        <w:tc>
          <w:tcPr>
            <w:tcW w:w="7950" w:type="dxa"/>
            <w:tcBorders>
              <w:top w:val="outset" w:color="auto" w:sz="6" w:space="0"/>
              <w:left w:val="outset" w:color="auto" w:sz="6" w:space="0"/>
              <w:bottom w:val="outset" w:color="auto" w:sz="6" w:space="0"/>
              <w:right w:val="outset" w:color="auto" w:sz="6" w:space="0"/>
            </w:tcBorders>
            <w:noWrap/>
            <w:tcMar/>
            <w:vAlign w:val="center"/>
          </w:tcPr>
          <w:p w:rsidRPr="00B26388" w:rsidR="00444625" w:rsidP="738EEEAF" w:rsidRDefault="00444625" w14:paraId="362D7501" w14:textId="77777777" w14:noSpellErr="1">
            <w:pPr>
              <w:rPr>
                <w:rFonts w:eastAsia="Batang"/>
                <w:sz w:val="24"/>
                <w:szCs w:val="24"/>
              </w:rPr>
            </w:pPr>
            <w:r w:rsidRPr="738EEEAF" w:rsidR="738EEEAF">
              <w:rPr>
                <w:sz w:val="24"/>
                <w:szCs w:val="24"/>
              </w:rPr>
              <w:t>Associate Learning ANN</w:t>
            </w:r>
          </w:p>
        </w:tc>
        <w:tc>
          <w:tcPr>
            <w:tcW w:w="960" w:type="dxa"/>
            <w:tcBorders>
              <w:top w:val="outset" w:color="auto" w:sz="6" w:space="0"/>
              <w:left w:val="outset" w:color="auto" w:sz="6" w:space="0"/>
              <w:bottom w:val="outset" w:color="auto" w:sz="6" w:space="0"/>
              <w:right w:val="outset" w:color="auto" w:sz="6" w:space="0"/>
            </w:tcBorders>
            <w:noWrap/>
            <w:tcMar/>
            <w:vAlign w:val="center"/>
          </w:tcPr>
          <w:p w:rsidRPr="00B26388" w:rsidR="00444625" w:rsidP="738EEEAF" w:rsidRDefault="00444625" w14:paraId="08EE87CD" w14:textId="77777777" w14:noSpellErr="1">
            <w:pPr>
              <w:rPr>
                <w:rFonts w:eastAsia="Batang"/>
                <w:sz w:val="24"/>
                <w:szCs w:val="24"/>
              </w:rPr>
            </w:pPr>
            <w:r w:rsidRPr="738EEEAF" w:rsidR="738EEEAF">
              <w:rPr>
                <w:sz w:val="24"/>
                <w:szCs w:val="24"/>
              </w:rPr>
              <w:t>wk12</w:t>
            </w:r>
          </w:p>
        </w:tc>
      </w:tr>
      <w:tr w:rsidRPr="00B26388" w:rsidR="00444625" w:rsidTr="738EEEAF" w14:paraId="48D1BE9F" w14:textId="77777777">
        <w:trPr>
          <w:trHeight w:val="315"/>
          <w:tblCellSpacing w:w="15" w:type="dxa"/>
        </w:trPr>
        <w:tc>
          <w:tcPr>
            <w:tcW w:w="7950" w:type="dxa"/>
            <w:tcBorders>
              <w:top w:val="outset" w:color="auto" w:sz="6" w:space="0"/>
              <w:left w:val="outset" w:color="auto" w:sz="6" w:space="0"/>
              <w:bottom w:val="outset" w:color="auto" w:sz="6" w:space="0"/>
              <w:right w:val="outset" w:color="auto" w:sz="6" w:space="0"/>
            </w:tcBorders>
            <w:noWrap/>
            <w:tcMar/>
            <w:vAlign w:val="center"/>
          </w:tcPr>
          <w:p w:rsidRPr="00B26388" w:rsidR="00444625" w:rsidP="738EEEAF" w:rsidRDefault="00444625" w14:paraId="407BC915" w14:textId="77777777">
            <w:pPr>
              <w:rPr>
                <w:rFonts w:eastAsia="Batang"/>
                <w:sz w:val="24"/>
                <w:szCs w:val="24"/>
              </w:rPr>
            </w:pPr>
            <w:r w:rsidRPr="738EEEAF" w:rsidR="738EEEAF">
              <w:rPr>
                <w:sz w:val="24"/>
                <w:szCs w:val="24"/>
              </w:rPr>
              <w:t xml:space="preserve">Competitive Learning and </w:t>
            </w:r>
            <w:proofErr w:type="spellStart"/>
            <w:r w:rsidRPr="738EEEAF" w:rsidR="738EEEAF">
              <w:rPr>
                <w:sz w:val="24"/>
                <w:szCs w:val="24"/>
              </w:rPr>
              <w:t>Kohonan</w:t>
            </w:r>
            <w:proofErr w:type="spellEnd"/>
            <w:r w:rsidRPr="738EEEAF" w:rsidR="738EEEAF">
              <w:rPr>
                <w:sz w:val="24"/>
                <w:szCs w:val="24"/>
              </w:rPr>
              <w:t xml:space="preserve"> Feature Maps</w:t>
            </w:r>
          </w:p>
        </w:tc>
        <w:tc>
          <w:tcPr>
            <w:tcW w:w="960" w:type="dxa"/>
            <w:tcBorders>
              <w:top w:val="outset" w:color="auto" w:sz="6" w:space="0"/>
              <w:left w:val="outset" w:color="auto" w:sz="6" w:space="0"/>
              <w:bottom w:val="outset" w:color="auto" w:sz="6" w:space="0"/>
              <w:right w:val="outset" w:color="auto" w:sz="6" w:space="0"/>
            </w:tcBorders>
            <w:noWrap/>
            <w:tcMar/>
            <w:vAlign w:val="center"/>
          </w:tcPr>
          <w:p w:rsidRPr="00B26388" w:rsidR="00444625" w:rsidP="738EEEAF" w:rsidRDefault="00444625" w14:paraId="67DDF375" w14:textId="77777777" w14:noSpellErr="1">
            <w:pPr>
              <w:rPr>
                <w:rFonts w:eastAsia="Batang"/>
                <w:sz w:val="24"/>
                <w:szCs w:val="24"/>
              </w:rPr>
            </w:pPr>
            <w:r w:rsidRPr="738EEEAF" w:rsidR="738EEEAF">
              <w:rPr>
                <w:sz w:val="24"/>
                <w:szCs w:val="24"/>
              </w:rPr>
              <w:t>wk13</w:t>
            </w:r>
          </w:p>
        </w:tc>
      </w:tr>
      <w:tr w:rsidRPr="00B26388" w:rsidR="00444625" w:rsidTr="738EEEAF" w14:paraId="6AC343E7" w14:textId="77777777">
        <w:trPr>
          <w:trHeight w:val="315"/>
          <w:tblCellSpacing w:w="15" w:type="dxa"/>
        </w:trPr>
        <w:tc>
          <w:tcPr>
            <w:tcW w:w="7950" w:type="dxa"/>
            <w:tcBorders>
              <w:top w:val="outset" w:color="auto" w:sz="6" w:space="0"/>
              <w:left w:val="outset" w:color="auto" w:sz="6" w:space="0"/>
              <w:bottom w:val="outset" w:color="auto" w:sz="6" w:space="0"/>
              <w:right w:val="outset" w:color="auto" w:sz="6" w:space="0"/>
            </w:tcBorders>
            <w:noWrap/>
            <w:tcMar/>
            <w:vAlign w:val="center"/>
          </w:tcPr>
          <w:p w:rsidRPr="00B26388" w:rsidR="00444625" w:rsidP="738EEEAF" w:rsidRDefault="00444625" w14:paraId="318AC1EA" w14:textId="77777777" w14:noSpellErr="1">
            <w:pPr>
              <w:rPr>
                <w:rFonts w:eastAsia="Batang"/>
                <w:sz w:val="24"/>
                <w:szCs w:val="24"/>
              </w:rPr>
            </w:pPr>
            <w:r w:rsidRPr="738EEEAF" w:rsidR="738EEEAF">
              <w:rPr>
                <w:sz w:val="24"/>
                <w:szCs w:val="24"/>
              </w:rPr>
              <w:t>Hopfield ANN</w:t>
            </w:r>
          </w:p>
        </w:tc>
        <w:tc>
          <w:tcPr>
            <w:tcW w:w="960" w:type="dxa"/>
            <w:tcBorders>
              <w:top w:val="outset" w:color="auto" w:sz="6" w:space="0"/>
              <w:left w:val="outset" w:color="auto" w:sz="6" w:space="0"/>
              <w:bottom w:val="outset" w:color="auto" w:sz="6" w:space="0"/>
              <w:right w:val="outset" w:color="auto" w:sz="6" w:space="0"/>
            </w:tcBorders>
            <w:noWrap/>
            <w:tcMar/>
            <w:vAlign w:val="center"/>
          </w:tcPr>
          <w:p w:rsidRPr="00B26388" w:rsidR="00444625" w:rsidP="738EEEAF" w:rsidRDefault="00444625" w14:paraId="333DF3EB" w14:textId="77777777" w14:noSpellErr="1">
            <w:pPr>
              <w:rPr>
                <w:rFonts w:eastAsia="Batang"/>
                <w:sz w:val="24"/>
                <w:szCs w:val="24"/>
              </w:rPr>
            </w:pPr>
            <w:r w:rsidRPr="738EEEAF" w:rsidR="738EEEAF">
              <w:rPr>
                <w:sz w:val="24"/>
                <w:szCs w:val="24"/>
              </w:rPr>
              <w:t>wk14</w:t>
            </w:r>
          </w:p>
        </w:tc>
      </w:tr>
      <w:tr w:rsidRPr="00B26388" w:rsidR="00444625" w:rsidTr="738EEEAF" w14:paraId="47A13DB4" w14:textId="77777777">
        <w:trPr>
          <w:trHeight w:val="315"/>
          <w:tblCellSpacing w:w="15" w:type="dxa"/>
        </w:trPr>
        <w:tc>
          <w:tcPr>
            <w:tcW w:w="7950" w:type="dxa"/>
            <w:tcBorders>
              <w:top w:val="outset" w:color="auto" w:sz="6" w:space="0"/>
              <w:left w:val="outset" w:color="auto" w:sz="6" w:space="0"/>
              <w:bottom w:val="outset" w:color="auto" w:sz="6" w:space="0"/>
              <w:right w:val="outset" w:color="auto" w:sz="6" w:space="0"/>
            </w:tcBorders>
            <w:noWrap/>
            <w:tcMar/>
            <w:vAlign w:val="center"/>
          </w:tcPr>
          <w:p w:rsidRPr="00B26388" w:rsidR="00444625" w:rsidP="738EEEAF" w:rsidRDefault="00444625" w14:paraId="6010E456" w14:textId="77777777" w14:noSpellErr="1">
            <w:pPr>
              <w:rPr>
                <w:rFonts w:eastAsia="Batang"/>
                <w:sz w:val="24"/>
                <w:szCs w:val="24"/>
              </w:rPr>
            </w:pPr>
            <w:r w:rsidRPr="738EEEAF" w:rsidR="738EEEAF">
              <w:rPr>
                <w:sz w:val="24"/>
                <w:szCs w:val="24"/>
              </w:rPr>
              <w:t>Final Project Presentation</w:t>
            </w:r>
          </w:p>
        </w:tc>
        <w:tc>
          <w:tcPr>
            <w:tcW w:w="960" w:type="dxa"/>
            <w:tcBorders>
              <w:top w:val="outset" w:color="auto" w:sz="6" w:space="0"/>
              <w:left w:val="outset" w:color="auto" w:sz="6" w:space="0"/>
              <w:bottom w:val="outset" w:color="auto" w:sz="6" w:space="0"/>
              <w:right w:val="outset" w:color="auto" w:sz="6" w:space="0"/>
            </w:tcBorders>
            <w:noWrap/>
            <w:tcMar/>
            <w:vAlign w:val="center"/>
          </w:tcPr>
          <w:p w:rsidRPr="00B26388" w:rsidR="00444625" w:rsidP="738EEEAF" w:rsidRDefault="00444625" w14:paraId="031494E8" w14:textId="77777777" w14:noSpellErr="1">
            <w:pPr>
              <w:rPr>
                <w:rFonts w:eastAsia="Batang"/>
                <w:sz w:val="24"/>
                <w:szCs w:val="24"/>
              </w:rPr>
            </w:pPr>
            <w:r w:rsidRPr="738EEEAF" w:rsidR="738EEEAF">
              <w:rPr>
                <w:sz w:val="24"/>
                <w:szCs w:val="24"/>
              </w:rPr>
              <w:t>wk15</w:t>
            </w:r>
          </w:p>
        </w:tc>
      </w:tr>
    </w:tbl>
    <w:p w:rsidRPr="00B26388" w:rsidR="00444625" w:rsidRDefault="00444625" w14:paraId="0FC90FCB" w14:textId="77777777">
      <w:pPr>
        <w:rPr>
          <w:sz w:val="24"/>
          <w:szCs w:val="24"/>
        </w:rPr>
      </w:pPr>
    </w:p>
    <w:p w:rsidRPr="00B26388" w:rsidR="00444625" w:rsidRDefault="00444625" w14:paraId="2F6F8A5B" w14:textId="77777777">
      <w:pPr>
        <w:rPr>
          <w:sz w:val="24"/>
          <w:szCs w:val="24"/>
        </w:rPr>
      </w:pPr>
    </w:p>
    <w:p w:rsidRPr="00B26388" w:rsidR="00444625" w:rsidP="738EEEAF" w:rsidRDefault="00444625" w14:paraId="651B93F5" w14:textId="77777777" w14:noSpellErr="1">
      <w:pPr>
        <w:rPr>
          <w:sz w:val="24"/>
          <w:szCs w:val="24"/>
        </w:rPr>
      </w:pPr>
      <w:r w:rsidRPr="738EEEAF" w:rsidR="738EEEAF">
        <w:rPr>
          <w:b w:val="1"/>
          <w:bCs w:val="1"/>
          <w:sz w:val="24"/>
          <w:szCs w:val="24"/>
        </w:rPr>
        <w:t>Last modified</w:t>
      </w:r>
      <w:r w:rsidRPr="738EEEAF" w:rsidR="738EEEAF">
        <w:rPr>
          <w:sz w:val="24"/>
          <w:szCs w:val="24"/>
        </w:rPr>
        <w:t>:</w:t>
      </w:r>
      <w:r w:rsidRPr="738EEEAF" w:rsidR="738EEEAF">
        <w:rPr>
          <w:sz w:val="24"/>
          <w:szCs w:val="24"/>
        </w:rPr>
        <w:t xml:space="preserve"> 3 November 2017</w:t>
      </w:r>
      <w:bookmarkStart w:name="_GoBack" w:id="0"/>
      <w:bookmarkEnd w:id="0"/>
    </w:p>
    <w:sectPr w:rsidRPr="00B26388" w:rsidR="00444625" w:rsidSect="00107C41">
      <w:endnotePr>
        <w:numFmt w:val="decimal"/>
      </w:endnotePr>
      <w:pgSz w:w="12240" w:h="15840" w:orient="portrait"/>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D85F64"/>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nsid w:val="00000003"/>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0000005"/>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0000006"/>
    <w:multiLevelType w:val="multilevel"/>
    <w:tmpl w:val="00000000"/>
    <w:lvl w:ilvl="0">
      <w:start w:val="1"/>
      <w:numFmt w:val="upperRoman"/>
      <w:lvlText w:val="(%1)"/>
      <w:lvlJc w:val="left"/>
      <w:pPr>
        <w:tabs>
          <w:tab w:val="num" w:pos="720"/>
        </w:tabs>
        <w:ind w:left="720" w:hanging="720"/>
      </w:pPr>
      <w:rPr>
        <w:b/>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7">
    <w:nsid w:val="00000007"/>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nsid w:val="00000008"/>
    <w:multiLevelType w:val="multilevel"/>
    <w:tmpl w:val="00000000"/>
    <w:lvl w:ilvl="0">
      <w:start w:val="1"/>
      <w:numFmt w:val="lowerLetter"/>
      <w:lvlText w:val="%1)"/>
      <w:lvlJc w:val="left"/>
      <w:pPr>
        <w:tabs>
          <w:tab w:val="num" w:pos="1440"/>
        </w:tabs>
        <w:ind w:left="144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lvl w:ilvl="0">
      <w:start w:val="1"/>
      <w:numFmt w:val="lowerLetter"/>
      <w:pStyle w:val="Level1"/>
      <w:lvlText w:val="%1)"/>
      <w:lvlJc w:val="left"/>
      <w:pPr>
        <w:tabs>
          <w:tab w:val="num" w:pos="1440"/>
        </w:tabs>
        <w:ind w:left="144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nsid w:val="1399062D"/>
    <w:multiLevelType w:val="hybridMultilevel"/>
    <w:tmpl w:val="572C9A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63138A"/>
    <w:multiLevelType w:val="hybridMultilevel"/>
    <w:tmpl w:val="7BC6B70E"/>
    <w:lvl w:ilvl="0" w:tplc="2F041D3C">
      <w:start w:val="1"/>
      <w:numFmt w:val="decimal"/>
      <w:lvlText w:val="%1."/>
      <w:lvlJc w:val="left"/>
      <w:pPr>
        <w:tabs>
          <w:tab w:val="num" w:pos="720"/>
        </w:tabs>
        <w:ind w:left="720" w:hanging="360"/>
      </w:pPr>
    </w:lvl>
    <w:lvl w:ilvl="1" w:tplc="E6AACB94">
      <w:start w:val="1"/>
      <w:numFmt w:val="decimal"/>
      <w:lvlText w:val="%2."/>
      <w:lvlJc w:val="left"/>
      <w:pPr>
        <w:tabs>
          <w:tab w:val="num" w:pos="1440"/>
        </w:tabs>
        <w:ind w:left="1440" w:hanging="360"/>
      </w:pPr>
    </w:lvl>
    <w:lvl w:ilvl="2" w:tplc="963ACBCA">
      <w:start w:val="1"/>
      <w:numFmt w:val="decimal"/>
      <w:lvlText w:val="%3."/>
      <w:lvlJc w:val="left"/>
      <w:pPr>
        <w:tabs>
          <w:tab w:val="num" w:pos="2160"/>
        </w:tabs>
        <w:ind w:left="2160" w:hanging="360"/>
      </w:pPr>
    </w:lvl>
    <w:lvl w:ilvl="3" w:tplc="9AF40E9A">
      <w:start w:val="1"/>
      <w:numFmt w:val="decimal"/>
      <w:lvlText w:val="%4."/>
      <w:lvlJc w:val="left"/>
      <w:pPr>
        <w:tabs>
          <w:tab w:val="num" w:pos="2880"/>
        </w:tabs>
        <w:ind w:left="2880" w:hanging="360"/>
      </w:pPr>
    </w:lvl>
    <w:lvl w:ilvl="4" w:tplc="A094C4E4">
      <w:start w:val="1"/>
      <w:numFmt w:val="decimal"/>
      <w:lvlText w:val="%5."/>
      <w:lvlJc w:val="left"/>
      <w:pPr>
        <w:tabs>
          <w:tab w:val="num" w:pos="3600"/>
        </w:tabs>
        <w:ind w:left="3600" w:hanging="360"/>
      </w:pPr>
    </w:lvl>
    <w:lvl w:ilvl="5" w:tplc="DC2C3AAC">
      <w:start w:val="1"/>
      <w:numFmt w:val="decimal"/>
      <w:lvlText w:val="%6."/>
      <w:lvlJc w:val="left"/>
      <w:pPr>
        <w:tabs>
          <w:tab w:val="num" w:pos="4320"/>
        </w:tabs>
        <w:ind w:left="4320" w:hanging="360"/>
      </w:pPr>
    </w:lvl>
    <w:lvl w:ilvl="6" w:tplc="3E1282CC">
      <w:start w:val="1"/>
      <w:numFmt w:val="decimal"/>
      <w:lvlText w:val="%7."/>
      <w:lvlJc w:val="left"/>
      <w:pPr>
        <w:tabs>
          <w:tab w:val="num" w:pos="5040"/>
        </w:tabs>
        <w:ind w:left="5040" w:hanging="360"/>
      </w:pPr>
    </w:lvl>
    <w:lvl w:ilvl="7" w:tplc="2D2AE9FA">
      <w:start w:val="1"/>
      <w:numFmt w:val="decimal"/>
      <w:lvlText w:val="%8."/>
      <w:lvlJc w:val="left"/>
      <w:pPr>
        <w:tabs>
          <w:tab w:val="num" w:pos="5760"/>
        </w:tabs>
        <w:ind w:left="5760" w:hanging="360"/>
      </w:pPr>
    </w:lvl>
    <w:lvl w:ilvl="8" w:tplc="C42A0DD4">
      <w:start w:val="1"/>
      <w:numFmt w:val="decimal"/>
      <w:lvlText w:val="%9."/>
      <w:lvlJc w:val="left"/>
      <w:pPr>
        <w:tabs>
          <w:tab w:val="num" w:pos="6480"/>
        </w:tabs>
        <w:ind w:left="6480" w:hanging="360"/>
      </w:pPr>
    </w:lvl>
  </w:abstractNum>
  <w:abstractNum w:abstractNumId="12">
    <w:nsid w:val="260C6105"/>
    <w:multiLevelType w:val="singleLevel"/>
    <w:tmpl w:val="6BF27D3C"/>
    <w:lvl w:ilvl="0">
      <w:start w:val="1"/>
      <w:numFmt w:val="bullet"/>
      <w:lvlText w:val=""/>
      <w:lvlJc w:val="left"/>
      <w:pPr>
        <w:tabs>
          <w:tab w:val="num" w:pos="360"/>
        </w:tabs>
        <w:ind w:left="360" w:hanging="360"/>
      </w:pPr>
      <w:rPr>
        <w:rFonts w:hint="default" w:ascii="Symbol" w:hAnsi="Symbol"/>
      </w:rPr>
    </w:lvl>
  </w:abstractNum>
  <w:abstractNum w:abstractNumId="13">
    <w:nsid w:val="276212FF"/>
    <w:multiLevelType w:val="hybridMultilevel"/>
    <w:tmpl w:val="C6C4EEA4"/>
    <w:lvl w:ilvl="0" w:tplc="FF08675C">
      <w:start w:val="1"/>
      <w:numFmt w:val="upperLetter"/>
      <w:lvlText w:val="(%1)"/>
      <w:lvlJc w:val="left"/>
      <w:pPr>
        <w:tabs>
          <w:tab w:val="num" w:pos="720"/>
        </w:tabs>
        <w:ind w:left="720" w:hanging="720"/>
      </w:pPr>
      <w:rPr>
        <w:rFonts w:hint="default"/>
      </w:rPr>
    </w:lvl>
    <w:lvl w:ilvl="1" w:tplc="A6963432" w:tentative="1">
      <w:start w:val="1"/>
      <w:numFmt w:val="lowerLetter"/>
      <w:lvlText w:val="%2."/>
      <w:lvlJc w:val="left"/>
      <w:pPr>
        <w:tabs>
          <w:tab w:val="num" w:pos="1440"/>
        </w:tabs>
        <w:ind w:left="1440" w:hanging="360"/>
      </w:pPr>
    </w:lvl>
    <w:lvl w:ilvl="2" w:tplc="E1867D9C" w:tentative="1">
      <w:start w:val="1"/>
      <w:numFmt w:val="lowerRoman"/>
      <w:lvlText w:val="%3."/>
      <w:lvlJc w:val="right"/>
      <w:pPr>
        <w:tabs>
          <w:tab w:val="num" w:pos="2160"/>
        </w:tabs>
        <w:ind w:left="2160" w:hanging="180"/>
      </w:pPr>
    </w:lvl>
    <w:lvl w:ilvl="3" w:tplc="50A40FF2" w:tentative="1">
      <w:start w:val="1"/>
      <w:numFmt w:val="decimal"/>
      <w:lvlText w:val="%4."/>
      <w:lvlJc w:val="left"/>
      <w:pPr>
        <w:tabs>
          <w:tab w:val="num" w:pos="2880"/>
        </w:tabs>
        <w:ind w:left="2880" w:hanging="360"/>
      </w:pPr>
    </w:lvl>
    <w:lvl w:ilvl="4" w:tplc="F5CC5184" w:tentative="1">
      <w:start w:val="1"/>
      <w:numFmt w:val="lowerLetter"/>
      <w:lvlText w:val="%5."/>
      <w:lvlJc w:val="left"/>
      <w:pPr>
        <w:tabs>
          <w:tab w:val="num" w:pos="3600"/>
        </w:tabs>
        <w:ind w:left="3600" w:hanging="360"/>
      </w:pPr>
    </w:lvl>
    <w:lvl w:ilvl="5" w:tplc="A6BA99C4" w:tentative="1">
      <w:start w:val="1"/>
      <w:numFmt w:val="lowerRoman"/>
      <w:lvlText w:val="%6."/>
      <w:lvlJc w:val="right"/>
      <w:pPr>
        <w:tabs>
          <w:tab w:val="num" w:pos="4320"/>
        </w:tabs>
        <w:ind w:left="4320" w:hanging="180"/>
      </w:pPr>
    </w:lvl>
    <w:lvl w:ilvl="6" w:tplc="89B6A4F2" w:tentative="1">
      <w:start w:val="1"/>
      <w:numFmt w:val="decimal"/>
      <w:lvlText w:val="%7."/>
      <w:lvlJc w:val="left"/>
      <w:pPr>
        <w:tabs>
          <w:tab w:val="num" w:pos="5040"/>
        </w:tabs>
        <w:ind w:left="5040" w:hanging="360"/>
      </w:pPr>
    </w:lvl>
    <w:lvl w:ilvl="7" w:tplc="6F08E076" w:tentative="1">
      <w:start w:val="1"/>
      <w:numFmt w:val="lowerLetter"/>
      <w:lvlText w:val="%8."/>
      <w:lvlJc w:val="left"/>
      <w:pPr>
        <w:tabs>
          <w:tab w:val="num" w:pos="5760"/>
        </w:tabs>
        <w:ind w:left="5760" w:hanging="360"/>
      </w:pPr>
    </w:lvl>
    <w:lvl w:ilvl="8" w:tplc="88B4CEB8" w:tentative="1">
      <w:start w:val="1"/>
      <w:numFmt w:val="lowerRoman"/>
      <w:lvlText w:val="%9."/>
      <w:lvlJc w:val="right"/>
      <w:pPr>
        <w:tabs>
          <w:tab w:val="num" w:pos="6480"/>
        </w:tabs>
        <w:ind w:left="6480" w:hanging="180"/>
      </w:pPr>
    </w:lvl>
  </w:abstractNum>
  <w:abstractNum w:abstractNumId="14">
    <w:nsid w:val="27F05FEB"/>
    <w:multiLevelType w:val="hybridMultilevel"/>
    <w:tmpl w:val="75A47332"/>
    <w:lvl w:ilvl="0" w:tplc="27D229B6">
      <w:start w:val="1"/>
      <w:numFmt w:val="decimal"/>
      <w:lvlText w:val="%1."/>
      <w:lvlJc w:val="left"/>
      <w:pPr>
        <w:tabs>
          <w:tab w:val="num" w:pos="540"/>
        </w:tabs>
        <w:ind w:left="540" w:hanging="360"/>
      </w:pPr>
      <w:rPr>
        <w:rFonts w:hint="default"/>
      </w:rPr>
    </w:lvl>
    <w:lvl w:ilvl="1" w:tplc="8D42B5FA" w:tentative="1">
      <w:start w:val="1"/>
      <w:numFmt w:val="lowerLetter"/>
      <w:lvlText w:val="%2."/>
      <w:lvlJc w:val="left"/>
      <w:pPr>
        <w:tabs>
          <w:tab w:val="num" w:pos="1260"/>
        </w:tabs>
        <w:ind w:left="1260" w:hanging="360"/>
      </w:pPr>
    </w:lvl>
    <w:lvl w:ilvl="2" w:tplc="F084AE92" w:tentative="1">
      <w:start w:val="1"/>
      <w:numFmt w:val="lowerRoman"/>
      <w:lvlText w:val="%3."/>
      <w:lvlJc w:val="right"/>
      <w:pPr>
        <w:tabs>
          <w:tab w:val="num" w:pos="1980"/>
        </w:tabs>
        <w:ind w:left="1980" w:hanging="180"/>
      </w:pPr>
    </w:lvl>
    <w:lvl w:ilvl="3" w:tplc="BEFC76E6" w:tentative="1">
      <w:start w:val="1"/>
      <w:numFmt w:val="decimal"/>
      <w:lvlText w:val="%4."/>
      <w:lvlJc w:val="left"/>
      <w:pPr>
        <w:tabs>
          <w:tab w:val="num" w:pos="2700"/>
        </w:tabs>
        <w:ind w:left="2700" w:hanging="360"/>
      </w:pPr>
    </w:lvl>
    <w:lvl w:ilvl="4" w:tplc="C3622778" w:tentative="1">
      <w:start w:val="1"/>
      <w:numFmt w:val="lowerLetter"/>
      <w:lvlText w:val="%5."/>
      <w:lvlJc w:val="left"/>
      <w:pPr>
        <w:tabs>
          <w:tab w:val="num" w:pos="3420"/>
        </w:tabs>
        <w:ind w:left="3420" w:hanging="360"/>
      </w:pPr>
    </w:lvl>
    <w:lvl w:ilvl="5" w:tplc="7E2E1CDA" w:tentative="1">
      <w:start w:val="1"/>
      <w:numFmt w:val="lowerRoman"/>
      <w:lvlText w:val="%6."/>
      <w:lvlJc w:val="right"/>
      <w:pPr>
        <w:tabs>
          <w:tab w:val="num" w:pos="4140"/>
        </w:tabs>
        <w:ind w:left="4140" w:hanging="180"/>
      </w:pPr>
    </w:lvl>
    <w:lvl w:ilvl="6" w:tplc="188612FE" w:tentative="1">
      <w:start w:val="1"/>
      <w:numFmt w:val="decimal"/>
      <w:lvlText w:val="%7."/>
      <w:lvlJc w:val="left"/>
      <w:pPr>
        <w:tabs>
          <w:tab w:val="num" w:pos="4860"/>
        </w:tabs>
        <w:ind w:left="4860" w:hanging="360"/>
      </w:pPr>
    </w:lvl>
    <w:lvl w:ilvl="7" w:tplc="E3002A08" w:tentative="1">
      <w:start w:val="1"/>
      <w:numFmt w:val="lowerLetter"/>
      <w:lvlText w:val="%8."/>
      <w:lvlJc w:val="left"/>
      <w:pPr>
        <w:tabs>
          <w:tab w:val="num" w:pos="5580"/>
        </w:tabs>
        <w:ind w:left="5580" w:hanging="360"/>
      </w:pPr>
    </w:lvl>
    <w:lvl w:ilvl="8" w:tplc="F9FE0D80" w:tentative="1">
      <w:start w:val="1"/>
      <w:numFmt w:val="lowerRoman"/>
      <w:lvlText w:val="%9."/>
      <w:lvlJc w:val="right"/>
      <w:pPr>
        <w:tabs>
          <w:tab w:val="num" w:pos="6300"/>
        </w:tabs>
        <w:ind w:left="6300" w:hanging="180"/>
      </w:pPr>
    </w:lvl>
  </w:abstractNum>
  <w:num w:numId="1">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7"/>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9"/>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lvl w:ilvl="0">
        <w:numFmt w:val="bullet"/>
        <w:lvlText w:val="·"/>
        <w:legacy w:legacy="1" w:legacySpace="0" w:legacyIndent="720"/>
        <w:lvlJc w:val="left"/>
        <w:pPr>
          <w:ind w:left="720" w:hanging="720"/>
        </w:pPr>
        <w:rPr>
          <w:rFonts w:hint="default" w:ascii="Times New Roman" w:hAnsi="Times New Roman"/>
        </w:rPr>
      </w:lvl>
    </w:lvlOverride>
  </w:num>
  <w:num w:numId="10">
    <w:abstractNumId w:val="12"/>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3"/>
  </w:num>
  <w:num w:numId="15">
    <w:abstractNumId w:val="10"/>
  </w:num>
</w:numbering>
</file>

<file path=word/people.xml><?xml version="1.0" encoding="utf-8"?>
<w15:people xmlns:mc="http://schemas.openxmlformats.org/markup-compatibility/2006" xmlns:w15="http://schemas.microsoft.com/office/word/2012/wordml" mc:Ignorable="w15">
  <w15:person w15:author="Tarara, Katie">
    <w15:presenceInfo w15:providerId="AD" w15:userId="10037FFE8B07FDB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7D"/>
    <w:rsid w:val="001016BC"/>
    <w:rsid w:val="00107C41"/>
    <w:rsid w:val="00200868"/>
    <w:rsid w:val="002052CD"/>
    <w:rsid w:val="00284139"/>
    <w:rsid w:val="002B37F5"/>
    <w:rsid w:val="0030014F"/>
    <w:rsid w:val="00320496"/>
    <w:rsid w:val="00444625"/>
    <w:rsid w:val="00467A7D"/>
    <w:rsid w:val="004A2C26"/>
    <w:rsid w:val="004D5EE6"/>
    <w:rsid w:val="009B08D3"/>
    <w:rsid w:val="00A50FDC"/>
    <w:rsid w:val="00AC2028"/>
    <w:rsid w:val="00B26388"/>
    <w:rsid w:val="00C64C0A"/>
    <w:rsid w:val="00CB0FA3"/>
    <w:rsid w:val="00E111C4"/>
    <w:rsid w:val="00ED2166"/>
    <w:rsid w:val="00FF0515"/>
    <w:rsid w:val="106BD6C9"/>
    <w:rsid w:val="738EE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74890"/>
  <w15:docId w15:val="{005DA104-7EC2-4C1B-A7F9-44AA2712FE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pPr>
      <w:widowControl w:val="0"/>
      <w:autoSpaceDE w:val="0"/>
      <w:autoSpaceDN w:val="0"/>
      <w:adjustRightInd w:val="0"/>
    </w:pPr>
    <w:rPr>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tabs>
        <w:tab w:val="left" w:pos="1440"/>
        <w:tab w:val="left" w:pos="6480"/>
      </w:tabs>
      <w:ind w:left="1440" w:hanging="1440"/>
      <w:outlineLvl w:val="1"/>
    </w:pPr>
    <w:rPr>
      <w:sz w:val="24"/>
      <w:u w:val="single"/>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numPr>
        <w:numId w:val="8"/>
      </w:numPr>
      <w:ind w:left="1440" w:hanging="720"/>
      <w:outlineLvl w:val="0"/>
    </w:pPr>
  </w:style>
  <w:style w:type="character" w:styleId="MTEquationSection" w:customStyle="1">
    <w:name w:val="MTEquationSection"/>
    <w:basedOn w:val="DefaultParagraphFont"/>
    <w:rPr>
      <w:vanish w:val="0"/>
      <w:color w:val="FF0000"/>
      <w:sz w:val="24"/>
    </w:rPr>
  </w:style>
  <w:style w:type="paragraph" w:styleId="BodyText">
    <w:name w:val="Body Text"/>
    <w:basedOn w:val="Normal"/>
    <w:rPr>
      <w:sz w:val="24"/>
    </w:rPr>
  </w:style>
  <w:style w:type="paragraph" w:styleId="BlockText">
    <w:name w:val="Block Text"/>
    <w:basedOn w:val="Normal"/>
    <w:pPr>
      <w:widowControl/>
      <w:autoSpaceDE/>
      <w:autoSpaceDN/>
      <w:adjustRightInd/>
      <w:spacing w:after="120"/>
      <w:ind w:left="1440" w:right="1440"/>
    </w:pPr>
    <w:rPr>
      <w:sz w:val="24"/>
    </w:rPr>
  </w:style>
  <w:style w:type="character" w:styleId="Hyperlink">
    <w:name w:val="Hyperlink"/>
    <w:basedOn w:val="DefaultParagraphFont"/>
    <w:rPr>
      <w:color w:val="003399"/>
      <w:u w:val="single"/>
    </w:rPr>
  </w:style>
  <w:style w:type="character" w:styleId="small1" w:customStyle="1">
    <w:name w:val="small1"/>
    <w:basedOn w:val="DefaultParagraphFont"/>
    <w:rPr>
      <w:rFonts w:hint="default" w:ascii="Verdana" w:hAnsi="Verdana"/>
      <w:sz w:val="20"/>
    </w:rPr>
  </w:style>
  <w:style w:type="character" w:styleId="Strong">
    <w:name w:val="Strong"/>
    <w:basedOn w:val="DefaultParagraphFont"/>
    <w:qFormat/>
    <w:rPr>
      <w:b/>
    </w:rPr>
  </w:style>
  <w:style w:type="paragraph" w:styleId="NormalWeb">
    <w:name w:val="Normal (Web)"/>
    <w:basedOn w:val="Normal"/>
    <w:pPr>
      <w:widowControl/>
      <w:autoSpaceDE/>
      <w:autoSpaceDN/>
      <w:adjustRightInd/>
      <w:spacing w:before="100" w:beforeAutospacing="1" w:after="100" w:afterAutospacing="1"/>
    </w:pPr>
    <w:rPr>
      <w:sz w:val="24"/>
    </w:rPr>
  </w:style>
  <w:style w:type="character" w:styleId="CommentReference">
    <w:name w:val="annotation reference"/>
    <w:basedOn w:val="DefaultParagraphFont"/>
    <w:semiHidden/>
    <w:rsid w:val="0030014F"/>
    <w:rPr>
      <w:sz w:val="16"/>
      <w:szCs w:val="16"/>
    </w:rPr>
  </w:style>
  <w:style w:type="paragraph" w:styleId="CommentText">
    <w:name w:val="annotation text"/>
    <w:basedOn w:val="Normal"/>
    <w:semiHidden/>
    <w:rsid w:val="0030014F"/>
  </w:style>
  <w:style w:type="paragraph" w:styleId="CommentSubject">
    <w:name w:val="annotation subject"/>
    <w:basedOn w:val="CommentText"/>
    <w:next w:val="CommentText"/>
    <w:semiHidden/>
    <w:rsid w:val="0030014F"/>
    <w:rPr>
      <w:b/>
      <w:bCs/>
    </w:rPr>
  </w:style>
  <w:style w:type="paragraph" w:styleId="BalloonText">
    <w:name w:val="Balloon Text"/>
    <w:basedOn w:val="Normal"/>
    <w:semiHidden/>
    <w:rsid w:val="00300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4.xml" Id="rId4" /><Relationship Type="http://schemas.openxmlformats.org/officeDocument/2006/relationships/numbering" Target="numbering.xml" Id="rId5" /><Relationship Type="http://schemas.openxmlformats.org/officeDocument/2006/relationships/styles" Target="styles.xml" Id="rId6" /><Relationship Type="http://schemas.openxmlformats.org/officeDocument/2006/relationships/settings" Target="settings.xml" Id="rId7" /><Relationship Type="http://schemas.openxmlformats.org/officeDocument/2006/relationships/webSettings" Target="webSettings.xml" Id="rId8" /><Relationship Type="http://schemas.openxmlformats.org/officeDocument/2006/relationships/fontTable" Target="fontTable.xml" Id="rId9" /><Relationship Type="http://schemas.openxmlformats.org/officeDocument/2006/relationships/theme" Target="theme/theme1.xml" Id="rId10" /><Relationship Type="http://schemas.openxmlformats.org/officeDocument/2006/relationships/customXml" Target="../customXml/item1.xml" Id="rId1" /><Relationship Type="http://schemas.openxmlformats.org/officeDocument/2006/relationships/customXml" Target="../customXml/item2.xml" Id="rId2" /><Relationship Type="http://schemas.microsoft.com/office/2011/relationships/people" Target="/word/people.xml" Id="R31b5798a0e5443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SPMIG-1322602101-120</_dlc_DocId>
    <_dlc_DocIdUrl xmlns="7af7cd7a-bfc3-4d68-82f0-2675a70e3386">
      <Url>https://marq.sharepoint.com/sites/engineering/eece/_layouts/15/DocIdRedir.aspx?ID=SPMIG-1322602101-120</Url>
      <Description>SPMIG-1322602101-120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C36BB-EC64-4BDA-B99A-6AFBECD57B6A}">
  <ds:schemaRefs>
    <ds:schemaRef ds:uri="http://schemas.microsoft.com/sharepoint/events"/>
    <ds:schemaRef ds:uri=""/>
  </ds:schemaRefs>
</ds:datastoreItem>
</file>

<file path=customXml/itemProps2.xml><?xml version="1.0" encoding="utf-8"?>
<ds:datastoreItem xmlns:ds="http://schemas.openxmlformats.org/officeDocument/2006/customXml" ds:itemID="{1EA232AD-389E-45EC-9CFD-358AA8A30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7cd7a-bfc3-4d68-82f0-2675a70e3386"/>
    <ds:schemaRef ds:uri="4c84a01d-39f5-4c43-814e-f3472dabf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ECBD2-D0B5-4C90-AE87-B413EE0C62D9}">
  <ds:schemaRefs>
    <ds:schemaRef ds:uri="http://schemas.microsoft.com/office/2006/metadata/properties"/>
    <ds:schemaRef ds:uri="http://schemas.microsoft.com/office/infopath/2007/PartnerControls"/>
    <ds:schemaRef ds:uri="7af7cd7a-bfc3-4d68-82f0-2675a70e3386"/>
  </ds:schemaRefs>
</ds:datastoreItem>
</file>

<file path=customXml/itemProps4.xml><?xml version="1.0" encoding="utf-8"?>
<ds:datastoreItem xmlns:ds="http://schemas.openxmlformats.org/officeDocument/2006/customXml" ds:itemID="{C959DD4C-50D5-4344-B441-B2F72607DE9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EECE 157</dc:title>
  <dc:creator>TURA</dc:creator>
  <lastModifiedBy>Tarara, Katie</lastModifiedBy>
  <revision>7</revision>
  <lastPrinted>2001-02-13T20:08:00.0000000Z</lastPrinted>
  <dcterms:created xsi:type="dcterms:W3CDTF">2015-10-13T17:42:00.0000000Z</dcterms:created>
  <dcterms:modified xsi:type="dcterms:W3CDTF">2018-02-23T20:52:52.9076735Z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0x01010097D4CE885820DB4BB8017B382DCE25AF</vt:lpwstr>
  </property>
  <property fmtid="{D5CDD505-2E9C-101B-9397-08002B2CF9AE}" pid="3" name="_dlc_DocIdItemGuid">
    <vt:lpwstr>4d5d6d1c-253c-487f-9f45-7ff27fb97cdf</vt:lpwstr>
  </property>
</Properties>
</file>