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93B06" w:rsidP="00196559" w:rsidRDefault="00A2067B" w14:paraId="75276E5F" wp14:textId="77777777">
      <w:pPr>
        <w:jc w:val="center"/>
        <w:rPr>
          <w:b/>
          <w:bCs/>
        </w:rPr>
      </w:pPr>
      <w:r>
        <w:rPr>
          <w:b/>
          <w:bCs/>
        </w:rPr>
        <w:t xml:space="preserve">ELEN 4230 </w:t>
      </w:r>
      <w:r w:rsidR="00196559">
        <w:rPr>
          <w:b/>
          <w:bCs/>
        </w:rPr>
        <w:t>–</w:t>
      </w:r>
      <w:r w:rsidR="00193B06">
        <w:rPr>
          <w:b/>
          <w:bCs/>
        </w:rPr>
        <w:t xml:space="preserve"> </w:t>
      </w:r>
      <w:r>
        <w:rPr>
          <w:b/>
          <w:bCs/>
        </w:rPr>
        <w:t>Renewable and Legacy Electric Energy Systems Analysis</w:t>
      </w:r>
    </w:p>
    <w:p xmlns:wp14="http://schemas.microsoft.com/office/word/2010/wordml" w:rsidR="0001489C" w:rsidP="00196559" w:rsidRDefault="0001489C" w14:paraId="1FFE2E75" wp14:textId="77777777">
      <w:pPr>
        <w:jc w:val="center"/>
        <w:rPr>
          <w:b/>
          <w:bCs/>
        </w:rPr>
      </w:pPr>
    </w:p>
    <w:p xmlns:wp14="http://schemas.microsoft.com/office/word/2010/wordml" w:rsidRPr="0027758A" w:rsidR="0001489C" w:rsidP="0001489C" w:rsidRDefault="0001489C" w14:paraId="2276913E" wp14:textId="77777777">
      <w:pPr>
        <w:tabs>
          <w:tab w:val="left" w:pos="720"/>
        </w:tabs>
        <w:ind w:left="2160" w:right="-270" w:hanging="2160"/>
      </w:pPr>
      <w:r w:rsidRPr="0027758A">
        <w:rPr>
          <w:b/>
          <w:bCs/>
        </w:rPr>
        <w:t>Class Schedule:</w:t>
      </w:r>
      <w:r w:rsidRPr="0027758A">
        <w:tab/>
      </w:r>
      <w:r w:rsidRPr="0027758A">
        <w:t>3 Credit course, meeting the equivalent of 3-50 minute class periods per week.</w:t>
      </w:r>
    </w:p>
    <w:p xmlns:wp14="http://schemas.microsoft.com/office/word/2010/wordml" w:rsidR="0001489C" w:rsidP="00196559" w:rsidRDefault="0001489C" w14:paraId="79B53C7C" wp14:textId="77777777">
      <w:pPr>
        <w:jc w:val="center"/>
      </w:pPr>
    </w:p>
    <w:p xmlns:wp14="http://schemas.microsoft.com/office/word/2010/wordml" w:rsidR="0001489C" w:rsidP="0001489C" w:rsidRDefault="0001489C" w14:paraId="03025D58" wp14:noSpellErr="1" wp14:textId="50F7BA83">
      <w:pPr>
        <w:tabs>
          <w:tab w:val="left" w:pos="-1440"/>
        </w:tabs>
        <w:ind w:right="-270"/>
      </w:pPr>
      <w:r w:rsidRPr="15A1ABB8" w:rsidR="15A1ABB8">
        <w:rPr>
          <w:b w:val="1"/>
          <w:bCs w:val="1"/>
        </w:rPr>
        <w:t>Course Coordinator</w:t>
      </w:r>
      <w:r w:rsidR="15A1ABB8">
        <w:rPr/>
        <w:t xml:space="preserve">: </w:t>
      </w:r>
      <w:r w:rsidR="15A1ABB8">
        <w:rPr/>
        <w:t>Dr. Nathan W</w:t>
      </w:r>
      <w:r w:rsidR="15A1ABB8">
        <w:rPr/>
        <w:t>ei</w:t>
      </w:r>
      <w:r w:rsidR="15A1ABB8">
        <w:rPr/>
        <w:t>se</w:t>
      </w:r>
      <w:bookmarkStart w:name="_GoBack" w:id="0"/>
      <w:bookmarkEnd w:id="0"/>
    </w:p>
    <w:p xmlns:wp14="http://schemas.microsoft.com/office/word/2010/wordml" w:rsidRPr="0027758A" w:rsidR="0001489C" w:rsidP="0001489C" w:rsidRDefault="0001489C" w14:paraId="3F4EB1C2" wp14:textId="77777777">
      <w:pPr>
        <w:tabs>
          <w:tab w:val="left" w:pos="-1440"/>
        </w:tabs>
        <w:ind w:right="-270"/>
      </w:pPr>
    </w:p>
    <w:p xmlns:wp14="http://schemas.microsoft.com/office/word/2010/wordml" w:rsidRPr="0027758A" w:rsidR="0001489C" w:rsidP="0001489C" w:rsidRDefault="0001489C" w14:paraId="33FA7E07" wp14:textId="77777777">
      <w:pPr>
        <w:rPr>
          <w:b/>
          <w:bCs/>
        </w:rPr>
      </w:pPr>
      <w:r w:rsidRPr="0027758A">
        <w:rPr>
          <w:b/>
          <w:bCs/>
        </w:rPr>
        <w:t>Course Materials:</w:t>
      </w:r>
    </w:p>
    <w:p xmlns:wp14="http://schemas.microsoft.com/office/word/2010/wordml" w:rsidRPr="0027758A" w:rsidR="0001489C" w:rsidP="0001489C" w:rsidRDefault="0001489C" w14:paraId="4470309B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 w:hanging="1800"/>
      </w:pPr>
      <w:r w:rsidRPr="0027758A">
        <w:rPr>
          <w:b/>
          <w:bCs/>
        </w:rPr>
        <w:t>Required:</w:t>
      </w:r>
      <w:r w:rsidRPr="0027758A">
        <w:rPr>
          <w:b/>
          <w:bCs/>
        </w:rPr>
        <w:tab/>
      </w:r>
      <w:r w:rsidRPr="0027758A">
        <w:rPr>
          <w:b/>
          <w:bCs/>
        </w:rPr>
        <w:tab/>
      </w:r>
      <w:r w:rsidRPr="0027758A">
        <w:rPr>
          <w:u w:val="single"/>
        </w:rPr>
        <w:t xml:space="preserve"> </w:t>
      </w:r>
      <w:r>
        <w:rPr>
          <w:u w:val="single"/>
        </w:rPr>
        <w:t>First Course in Power Systems</w:t>
      </w:r>
      <w:r w:rsidRPr="0027758A">
        <w:rPr>
          <w:b/>
          <w:bCs/>
        </w:rPr>
        <w:t xml:space="preserve"> </w:t>
      </w:r>
      <w:r w:rsidRPr="0027758A">
        <w:t xml:space="preserve">by </w:t>
      </w:r>
      <w:r>
        <w:t>Ned Mohan</w:t>
      </w:r>
      <w:r w:rsidRPr="0027758A">
        <w:t xml:space="preserve"> </w:t>
      </w:r>
    </w:p>
    <w:p xmlns:wp14="http://schemas.microsoft.com/office/word/2010/wordml" w:rsidRPr="0027758A" w:rsidR="00193B06" w:rsidRDefault="00193B06" w14:paraId="6E9846D0" wp14:textId="77777777"/>
    <w:p xmlns:wp14="http://schemas.microsoft.com/office/word/2010/wordml" w:rsidRPr="0027758A" w:rsidR="00193B06" w:rsidRDefault="00193B06" w14:paraId="0DCE7137" wp14:textId="77777777">
      <w:r w:rsidRPr="0027758A">
        <w:rPr>
          <w:b/>
          <w:bCs/>
        </w:rPr>
        <w:t>Course Description:</w:t>
      </w:r>
    </w:p>
    <w:p xmlns:wp14="http://schemas.microsoft.com/office/word/2010/wordml" w:rsidR="00193B06" w:rsidRDefault="00193B06" w14:paraId="112338EF" wp14:textId="77777777">
      <w:r w:rsidRPr="0027758A">
        <w:t>Elements of electric power systems; fundamental concepts and techniques for design and analysis; per unit system; load flow; economic dispatch; symmetrical components; balanced and unbalanced fault calculations, systems instrumentation and power system protection.</w:t>
      </w:r>
    </w:p>
    <w:p xmlns:wp14="http://schemas.microsoft.com/office/word/2010/wordml" w:rsidRPr="0027758A" w:rsidR="00193B06" w:rsidRDefault="00193B06" w14:paraId="7A813949" wp14:textId="77777777"/>
    <w:p xmlns:wp14="http://schemas.microsoft.com/office/word/2010/wordml" w:rsidR="00193B06" w:rsidRDefault="00193B06" w14:paraId="3B0934AA" wp14:textId="77777777">
      <w:pPr>
        <w:tabs>
          <w:tab w:val="left" w:pos="-1440"/>
        </w:tabs>
        <w:ind w:left="2160" w:hanging="2160"/>
      </w:pPr>
      <w:r w:rsidRPr="0027758A">
        <w:rPr>
          <w:b/>
          <w:bCs/>
        </w:rPr>
        <w:t>Prerequisites</w:t>
      </w:r>
      <w:r w:rsidRPr="0027758A">
        <w:t xml:space="preserve">:  </w:t>
      </w:r>
      <w:r w:rsidRPr="0027758A">
        <w:tab/>
      </w:r>
      <w:r w:rsidR="00196559">
        <w:t>ELEN 2020</w:t>
      </w:r>
      <w:r w:rsidRPr="0027758A">
        <w:t xml:space="preserve">, </w:t>
      </w:r>
      <w:r w:rsidR="00196559">
        <w:t xml:space="preserve">ELEN 3020 </w:t>
      </w:r>
    </w:p>
    <w:p xmlns:wp14="http://schemas.microsoft.com/office/word/2010/wordml" w:rsidR="0001489C" w:rsidP="0001489C" w:rsidRDefault="0001489C" w14:paraId="50355E60" wp14:textId="77777777"/>
    <w:p w:rsidR="48284ABE" w:rsidP="48284ABE" w:rsidRDefault="48284ABE" w14:noSpellErr="1" w14:paraId="1E817309" w14:textId="041426B0">
      <w:pPr>
        <w:pStyle w:val="Normal"/>
      </w:pPr>
      <w:r w:rsidRPr="48284ABE" w:rsidR="48284A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Selected Elective</w:t>
      </w:r>
      <w:r w:rsidRPr="48284ABE" w:rsidR="48284A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Power and Energy Systems area.</w:t>
      </w:r>
    </w:p>
    <w:p xmlns:wp14="http://schemas.microsoft.com/office/word/2010/wordml" w:rsidR="00193B06" w:rsidP="0001489C" w:rsidRDefault="00193B06" w14:paraId="402F27C6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</w:p>
    <w:p xmlns:wp14="http://schemas.microsoft.com/office/word/2010/wordml" w:rsidRPr="0027758A" w:rsidR="0001489C" w:rsidP="0001489C" w:rsidRDefault="0001489C" w14:paraId="25791F82" wp14:textId="77777777">
      <w:pPr>
        <w:tabs>
          <w:tab w:val="left" w:pos="3600"/>
        </w:tabs>
        <w:ind w:left="5040" w:right="-270" w:hanging="5040"/>
      </w:pPr>
      <w:r w:rsidRPr="0027758A">
        <w:rPr>
          <w:b/>
          <w:bCs/>
        </w:rPr>
        <w:t>Contribution to Professional Component</w:t>
      </w:r>
      <w:r w:rsidR="00A2067B">
        <w:t>:</w:t>
      </w:r>
      <w:r w:rsidR="00A2067B">
        <w:tab/>
      </w:r>
      <w:r w:rsidRPr="0027758A">
        <w:t>Engineering Science 50%</w:t>
      </w:r>
    </w:p>
    <w:p xmlns:wp14="http://schemas.microsoft.com/office/word/2010/wordml" w:rsidR="0001489C" w:rsidP="0001489C" w:rsidRDefault="0001489C" w14:paraId="097C4696" wp14:textId="77777777">
      <w:pPr>
        <w:tabs>
          <w:tab w:val="left" w:pos="-1440"/>
        </w:tabs>
        <w:ind w:right="-270" w:firstLine="5040"/>
      </w:pPr>
      <w:r w:rsidRPr="0027758A">
        <w:t>Engineering Design 50%</w:t>
      </w:r>
    </w:p>
    <w:p xmlns:wp14="http://schemas.microsoft.com/office/word/2010/wordml" w:rsidRPr="0027758A" w:rsidR="0001489C" w:rsidP="0001489C" w:rsidRDefault="0001489C" w14:paraId="30B67837" wp14:textId="77777777">
      <w:pPr>
        <w:tabs>
          <w:tab w:val="left" w:pos="-1440"/>
        </w:tabs>
        <w:ind w:right="-270" w:firstLine="5040"/>
      </w:pPr>
    </w:p>
    <w:p xmlns:wp14="http://schemas.microsoft.com/office/word/2010/wordml" w:rsidRPr="0027758A" w:rsidR="00193B06" w:rsidRDefault="00193B06" w14:paraId="74C3E09A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</w:pPr>
      <w:r w:rsidRPr="0027758A">
        <w:rPr>
          <w:b/>
          <w:bCs/>
        </w:rPr>
        <w:t>Course Goals:</w:t>
      </w:r>
    </w:p>
    <w:p xmlns:wp14="http://schemas.microsoft.com/office/word/2010/wordml" w:rsidRPr="0027758A" w:rsidR="00193B06" w:rsidRDefault="00193B06" w14:paraId="1E73CD59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</w:pPr>
      <w:r w:rsidRPr="0027758A">
        <w:t>To enable the student to get a good understanding of the fundamental concepts, techniques, and methods for design and analysis of power systems.</w:t>
      </w:r>
    </w:p>
    <w:p xmlns:wp14="http://schemas.microsoft.com/office/word/2010/wordml" w:rsidRPr="0027758A" w:rsidR="00193B06" w:rsidRDefault="00193B06" w14:paraId="58CD61C1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</w:pPr>
    </w:p>
    <w:p xmlns:wp14="http://schemas.microsoft.com/office/word/2010/wordml" w:rsidRPr="0027758A" w:rsidR="00193B06" w:rsidRDefault="00193B06" w14:paraId="51C3784B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</w:pPr>
      <w:r w:rsidRPr="0027758A">
        <w:rPr>
          <w:b/>
          <w:bCs/>
        </w:rPr>
        <w:t>Course Objectives:</w:t>
      </w:r>
    </w:p>
    <w:p xmlns:wp14="http://schemas.microsoft.com/office/word/2010/wordml" w:rsidRPr="0027758A" w:rsidR="00193B06" w:rsidRDefault="00193B06" w14:paraId="798DB2F6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</w:pPr>
      <w:r w:rsidRPr="0027758A">
        <w:rPr>
          <w:i/>
          <w:iCs/>
        </w:rPr>
        <w:t>By the end of this course, you should</w:t>
      </w:r>
      <w:r w:rsidRPr="0027758A" w:rsidR="0027758A">
        <w:rPr>
          <w:i/>
          <w:iCs/>
        </w:rPr>
        <w:t xml:space="preserve"> be able to</w:t>
      </w:r>
      <w:r w:rsidRPr="0027758A">
        <w:rPr>
          <w:i/>
          <w:iCs/>
        </w:rPr>
        <w:t>....</w:t>
      </w:r>
      <w:r w:rsidRPr="0027758A">
        <w:t xml:space="preserve"> </w:t>
      </w:r>
    </w:p>
    <w:p xmlns:wp14="http://schemas.microsoft.com/office/word/2010/wordml" w:rsidRPr="0027758A" w:rsidR="00193B06" w:rsidRDefault="0027758A" w14:paraId="6CF8EE93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describe the</w:t>
      </w:r>
      <w:r w:rsidRPr="0027758A" w:rsidR="00193B06">
        <w:t xml:space="preserve"> elements of electric power systems; </w:t>
      </w:r>
    </w:p>
    <w:p xmlns:wp14="http://schemas.microsoft.com/office/word/2010/wordml" w:rsidRPr="0027758A" w:rsidR="00193B06" w:rsidRDefault="0027758A" w14:paraId="30D0D0BD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</w:t>
      </w:r>
      <w:r w:rsidRPr="0027758A" w:rsidR="00193B06">
        <w:t xml:space="preserve">pply fundamental concepts and techniques for design and analysis; </w:t>
      </w:r>
    </w:p>
    <w:p xmlns:wp14="http://schemas.microsoft.com/office/word/2010/wordml" w:rsidRPr="0027758A" w:rsidR="00193B06" w:rsidRDefault="0027758A" w14:paraId="3B21B200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</w:t>
      </w:r>
      <w:r w:rsidRPr="0027758A" w:rsidR="00193B06">
        <w:t>pply per unit system;</w:t>
      </w:r>
    </w:p>
    <w:p xmlns:wp14="http://schemas.microsoft.com/office/word/2010/wordml" w:rsidRPr="0027758A" w:rsidR="001A395B" w:rsidRDefault="0027758A" w14:paraId="6B945C5A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Explain</w:t>
      </w:r>
      <w:r w:rsidRPr="0027758A" w:rsidR="001A395B">
        <w:t xml:space="preserve"> power transmission line and power transformer models</w:t>
      </w:r>
    </w:p>
    <w:p xmlns:wp14="http://schemas.microsoft.com/office/word/2010/wordml" w:rsidRPr="0027758A" w:rsidR="00193B06" w:rsidRDefault="0027758A" w14:paraId="0C074372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</w:t>
      </w:r>
      <w:r w:rsidRPr="0027758A" w:rsidR="00193B06">
        <w:t xml:space="preserve">pply load flow; </w:t>
      </w:r>
    </w:p>
    <w:p xmlns:wp14="http://schemas.microsoft.com/office/word/2010/wordml" w:rsidRPr="0027758A" w:rsidR="00193B06" w:rsidRDefault="0027758A" w14:paraId="76C78825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</w:t>
      </w:r>
      <w:r w:rsidRPr="0027758A" w:rsidR="00193B06">
        <w:t xml:space="preserve">pply economic dispatch; </w:t>
      </w:r>
    </w:p>
    <w:p xmlns:wp14="http://schemas.microsoft.com/office/word/2010/wordml" w:rsidRPr="0027758A" w:rsidR="001A395B" w:rsidRDefault="0027758A" w14:paraId="0F1330B5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Apply</w:t>
      </w:r>
      <w:r w:rsidRPr="0027758A" w:rsidR="001A395B">
        <w:t xml:space="preserve"> synchronous machinery models for stability studies</w:t>
      </w:r>
    </w:p>
    <w:p xmlns:wp14="http://schemas.microsoft.com/office/word/2010/wordml" w:rsidRPr="0027758A" w:rsidR="00193B06" w:rsidRDefault="0027758A" w14:paraId="0280A2AB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A</w:t>
      </w:r>
      <w:r w:rsidRPr="0027758A" w:rsidR="001A395B">
        <w:t xml:space="preserve">pply balanced </w:t>
      </w:r>
      <w:r w:rsidRPr="0027758A" w:rsidR="00193B06">
        <w:t xml:space="preserve">fault calculations; </w:t>
      </w:r>
    </w:p>
    <w:p xmlns:wp14="http://schemas.microsoft.com/office/word/2010/wordml" w:rsidR="001A395B" w:rsidRDefault="0027758A" w14:paraId="6A7DE731" wp14:textId="77777777">
      <w:pPr>
        <w:numPr>
          <w:ilvl w:val="0"/>
          <w:numId w:val="3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 xml:space="preserve">Explain </w:t>
      </w:r>
      <w:r w:rsidRPr="0027758A" w:rsidR="001A395B">
        <w:t>steady state and dynamic power system stability;</w:t>
      </w:r>
    </w:p>
    <w:p xmlns:wp14="http://schemas.microsoft.com/office/word/2010/wordml" w:rsidR="0001489C" w:rsidP="0001489C" w:rsidRDefault="0001489C" w14:paraId="308F0D5D" wp14:textId="77777777">
      <w:pPr>
        <w:tabs>
          <w:tab w:val="left" w:pos="2880"/>
        </w:tabs>
        <w:ind w:right="-270"/>
        <w:rPr>
          <w:b/>
          <w:bCs/>
        </w:rPr>
      </w:pPr>
    </w:p>
    <w:p xmlns:wp14="http://schemas.microsoft.com/office/word/2010/wordml" w:rsidR="00A2067B" w:rsidP="0001489C" w:rsidRDefault="0001489C" w14:paraId="3F317CC3" wp14:textId="77777777">
      <w:pPr>
        <w:tabs>
          <w:tab w:val="left" w:pos="2880"/>
        </w:tabs>
        <w:ind w:right="-270"/>
      </w:pPr>
      <w:r w:rsidRPr="0027758A">
        <w:rPr>
          <w:b/>
          <w:bCs/>
        </w:rPr>
        <w:t>Contribution to Program Objectives</w:t>
      </w:r>
      <w:r w:rsidR="00A2067B">
        <w:t xml:space="preserve">: </w:t>
      </w:r>
    </w:p>
    <w:p xmlns:wp14="http://schemas.microsoft.com/office/word/2010/wordml" w:rsidRPr="0027758A" w:rsidR="0001489C" w:rsidP="0001489C" w:rsidRDefault="00A2067B" w14:paraId="6CC8F6D3" wp14:textId="77777777">
      <w:pPr>
        <w:tabs>
          <w:tab w:val="left" w:pos="2880"/>
        </w:tabs>
        <w:ind w:right="-270"/>
      </w:pPr>
      <w:r>
        <w:t>P</w:t>
      </w:r>
      <w:r w:rsidRPr="0027758A" w:rsidR="0001489C">
        <w:t>artial fulfillment of Criterion 3 objectives A, B, C, E, G, K.</w:t>
      </w:r>
    </w:p>
    <w:p xmlns:wp14="http://schemas.microsoft.com/office/word/2010/wordml" w:rsidRPr="0027758A" w:rsidR="0001489C" w:rsidP="0001489C" w:rsidRDefault="0001489C" w14:paraId="2BAF659B" wp14:textId="77777777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</w:p>
    <w:p xmlns:wp14="http://schemas.microsoft.com/office/word/2010/wordml" w:rsidRPr="0027758A" w:rsidR="00193B06" w:rsidRDefault="00193B06" w14:paraId="4509B63C" wp14:textId="77777777">
      <w:pPr>
        <w:tabs>
          <w:tab w:val="left" w:pos="-1440"/>
        </w:tabs>
        <w:rPr>
          <w:b/>
          <w:bCs/>
        </w:rPr>
      </w:pPr>
    </w:p>
    <w:p xmlns:wp14="http://schemas.microsoft.com/office/word/2010/wordml" w:rsidRPr="0027758A" w:rsidR="00193B06" w:rsidRDefault="00193B06" w14:paraId="10AF7E32" wp14:textId="77777777">
      <w:pPr>
        <w:tabs>
          <w:tab w:val="left" w:pos="-1440"/>
        </w:tabs>
        <w:ind w:right="-270"/>
      </w:pPr>
      <w:r w:rsidRPr="0027758A">
        <w:rPr>
          <w:b/>
          <w:bCs/>
        </w:rPr>
        <w:t>Course Topics:</w:t>
      </w:r>
      <w:r w:rsidRPr="0027758A">
        <w:tab/>
      </w:r>
      <w:r w:rsidRPr="0027758A">
        <w:tab/>
      </w:r>
      <w:r w:rsidRPr="0027758A">
        <w:tab/>
      </w:r>
    </w:p>
    <w:p xmlns:wp14="http://schemas.microsoft.com/office/word/2010/wordml" w:rsidRPr="0027758A" w:rsidR="00193B06" w:rsidP="00F3365A" w:rsidRDefault="00193B06" w14:paraId="46621E31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Fundamental concepts and techniques for design and analysis 10%</w:t>
      </w:r>
    </w:p>
    <w:p xmlns:wp14="http://schemas.microsoft.com/office/word/2010/wordml" w:rsidRPr="0027758A" w:rsidR="00193B06" w:rsidP="00F3365A" w:rsidRDefault="00193B06" w14:paraId="0F758B9A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Elements of electric power systems 5%</w:t>
      </w:r>
    </w:p>
    <w:p xmlns:wp14="http://schemas.microsoft.com/office/word/2010/wordml" w:rsidRPr="0027758A" w:rsidR="00193B06" w:rsidP="00F3365A" w:rsidRDefault="00193B06" w14:paraId="37A80639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Transformers 10%</w:t>
      </w:r>
    </w:p>
    <w:p xmlns:wp14="http://schemas.microsoft.com/office/word/2010/wordml" w:rsidRPr="0027758A" w:rsidR="00193B06" w:rsidP="00F3365A" w:rsidRDefault="00193B06" w14:paraId="6B6511A3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lastRenderedPageBreak/>
        <w:t>Transmission Lines 15%</w:t>
      </w:r>
    </w:p>
    <w:p xmlns:wp14="http://schemas.microsoft.com/office/word/2010/wordml" w:rsidRPr="0027758A" w:rsidR="00193B06" w:rsidP="00F3365A" w:rsidRDefault="00193B06" w14:paraId="1352188D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Motors and Generators 10%</w:t>
      </w:r>
    </w:p>
    <w:p xmlns:wp14="http://schemas.microsoft.com/office/word/2010/wordml" w:rsidRPr="0027758A" w:rsidR="00193B06" w:rsidP="00F3365A" w:rsidRDefault="00193B06" w14:paraId="4205F472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Per unit system 5%</w:t>
      </w:r>
    </w:p>
    <w:p xmlns:wp14="http://schemas.microsoft.com/office/word/2010/wordml" w:rsidRPr="0027758A" w:rsidR="00193B06" w:rsidP="00F3365A" w:rsidRDefault="00193B06" w14:paraId="6BFDCF27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Load flow 10%</w:t>
      </w:r>
    </w:p>
    <w:p xmlns:wp14="http://schemas.microsoft.com/office/word/2010/wordml" w:rsidRPr="0027758A" w:rsidR="00193B06" w:rsidP="00F3365A" w:rsidRDefault="00193B06" w14:paraId="4D9FE47D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 xml:space="preserve">Economic dispatch 10% </w:t>
      </w:r>
    </w:p>
    <w:p xmlns:wp14="http://schemas.microsoft.com/office/word/2010/wordml" w:rsidRPr="0027758A" w:rsidR="001A395B" w:rsidP="00F3365A" w:rsidRDefault="001A395B" w14:paraId="25869674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Synchronous machinery models for stability studies 5%</w:t>
      </w:r>
    </w:p>
    <w:p xmlns:wp14="http://schemas.microsoft.com/office/word/2010/wordml" w:rsidRPr="0027758A" w:rsidR="00193B06" w:rsidP="00F3365A" w:rsidRDefault="001A395B" w14:paraId="7B32A547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Balanced fault calculations 5</w:t>
      </w:r>
      <w:r w:rsidRPr="0027758A" w:rsidR="00193B06">
        <w:t>%</w:t>
      </w:r>
    </w:p>
    <w:p xmlns:wp14="http://schemas.microsoft.com/office/word/2010/wordml" w:rsidRPr="0027758A" w:rsidR="00193B06" w:rsidP="00F3365A" w:rsidRDefault="001A395B" w14:paraId="077AA88B" wp14:textId="77777777">
      <w:pPr>
        <w:numPr>
          <w:ilvl w:val="0"/>
          <w:numId w:val="6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 w:rsidRPr="0027758A">
        <w:t>System steady-state and dynamic stability 10%</w:t>
      </w:r>
    </w:p>
    <w:p xmlns:wp14="http://schemas.microsoft.com/office/word/2010/wordml" w:rsidR="00193B06" w:rsidRDefault="00193B06" w14:paraId="3B2841C9" wp14:textId="77777777">
      <w:pPr>
        <w:widowControl/>
        <w:tabs>
          <w:tab w:val="left" w:pos="-1440"/>
        </w:tabs>
        <w:ind w:right="-270"/>
      </w:pPr>
    </w:p>
    <w:sectPr w:rsidR="00193B06" w:rsidSect="00F3365A">
      <w:pgSz w:w="12240" w:h="15840" w:orient="portrait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pStyle w:val="Level1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25007"/>
    <w:multiLevelType w:val="hybridMultilevel"/>
    <w:tmpl w:val="F0F0DD0E"/>
    <w:lvl w:ilvl="0" w:tplc="5072BBB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515FF"/>
    <w:multiLevelType w:val="hybridMultilevel"/>
    <w:tmpl w:val="21925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0897"/>
    <w:multiLevelType w:val="hybridMultilevel"/>
    <w:tmpl w:val="8C5E7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A6DFF"/>
    <w:multiLevelType w:val="multilevel"/>
    <w:tmpl w:val="8C5E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37B85"/>
    <w:multiLevelType w:val="hybridMultilevel"/>
    <w:tmpl w:val="C2B42FF8"/>
    <w:lvl w:ilvl="0" w:tplc="4AB463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lowerLetter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06"/>
    <w:rsid w:val="0001489C"/>
    <w:rsid w:val="0010705C"/>
    <w:rsid w:val="00193B06"/>
    <w:rsid w:val="00196559"/>
    <w:rsid w:val="001A395B"/>
    <w:rsid w:val="0027758A"/>
    <w:rsid w:val="00671267"/>
    <w:rsid w:val="00676360"/>
    <w:rsid w:val="00837073"/>
    <w:rsid w:val="009A726B"/>
    <w:rsid w:val="00A2067B"/>
    <w:rsid w:val="00D56AF3"/>
    <w:rsid w:val="00F3365A"/>
    <w:rsid w:val="15A1ABB8"/>
    <w:rsid w:val="482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89DA2-0A51-4098-A904-6CEC2B0DD94B}"/>
  <w14:docId w14:val="6E0831E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2"/>
      </w:numPr>
      <w:ind w:left="1440" w:right="-27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48b248c33be34d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SPMIG-1322602101-87</_dlc_DocId>
    <_dlc_DocIdUrl xmlns="7af7cd7a-bfc3-4d68-82f0-2675a70e3386">
      <Url>https://marq.sharepoint.com/sites/engineering/eece/_layouts/15/DocIdRedir.aspx?ID=SPMIG-1322602101-87</Url>
      <Description>SPMIG-1322602101-87</Description>
    </_dlc_DocIdUrl>
  </documentManagement>
</p:properties>
</file>

<file path=customXml/itemProps1.xml><?xml version="1.0" encoding="utf-8"?>
<ds:datastoreItem xmlns:ds="http://schemas.openxmlformats.org/officeDocument/2006/customXml" ds:itemID="{AC52A72C-46CA-485E-99CB-5786F1B6E293}"/>
</file>

<file path=customXml/itemProps2.xml><?xml version="1.0" encoding="utf-8"?>
<ds:datastoreItem xmlns:ds="http://schemas.openxmlformats.org/officeDocument/2006/customXml" ds:itemID="{0BF5BE6D-DA54-4662-9EB8-0EC88F818F16}"/>
</file>

<file path=customXml/itemProps3.xml><?xml version="1.0" encoding="utf-8"?>
<ds:datastoreItem xmlns:ds="http://schemas.openxmlformats.org/officeDocument/2006/customXml" ds:itemID="{7E6BC70F-3277-4489-9B73-739F36BC8262}"/>
</file>

<file path=customXml/itemProps4.xml><?xml version="1.0" encoding="utf-8"?>
<ds:datastoreItem xmlns:ds="http://schemas.openxmlformats.org/officeDocument/2006/customXml" ds:itemID="{75AADFED-1E86-4C0B-8608-1ADF133996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182 - Power Systems</dc:title>
  <dc:creator>Jim Richie</dc:creator>
  <lastModifiedBy>Tarara, Katie</lastModifiedBy>
  <revision>5</revision>
  <lastPrinted>2006-03-08T18:34:00.0000000Z</lastPrinted>
  <dcterms:created xsi:type="dcterms:W3CDTF">2015-10-20T14:57:00.0000000Z</dcterms:created>
  <dcterms:modified xsi:type="dcterms:W3CDTF">2018-02-19T19:11:27.3254005Z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ea4b1fd7-4c33-4d7b-a000-023983d1ae47</vt:lpwstr>
  </property>
</Properties>
</file>